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658B21" w14:textId="447DD28E" w:rsidR="00442C38" w:rsidRPr="00853F33" w:rsidRDefault="00853F33" w:rsidP="00442C38">
      <w:pPr>
        <w:pStyle w:val="Citationintense"/>
        <w:pBdr>
          <w:top w:val="single" w:sz="4" w:space="10" w:color="auto"/>
          <w:left w:val="single" w:sz="4" w:space="4" w:color="auto"/>
          <w:bottom w:val="single" w:sz="4" w:space="10" w:color="auto"/>
          <w:right w:val="single" w:sz="4" w:space="4" w:color="auto"/>
          <w:between w:val="single" w:sz="4" w:space="10" w:color="auto"/>
          <w:bar w:val="single" w:sz="4" w:color="auto"/>
        </w:pBdr>
        <w:shd w:val="clear" w:color="auto" w:fill="FFFFFF" w:themeFill="background1"/>
        <w:spacing w:before="0"/>
        <w:ind w:left="142" w:right="283"/>
        <w:rPr>
          <w:rFonts w:asciiTheme="minorBidi" w:hAnsiTheme="minorBidi" w:cstheme="minorBidi"/>
          <w:b/>
          <w:bCs/>
          <w:color w:val="auto"/>
          <w:sz w:val="40"/>
          <w:szCs w:val="40"/>
          <w:lang w:eastAsia="fr-FR"/>
        </w:rPr>
      </w:pPr>
      <w:bookmarkStart w:id="0" w:name="_GoBack"/>
      <w:bookmarkEnd w:id="0"/>
      <w:r>
        <w:rPr>
          <w:rFonts w:asciiTheme="minorBidi" w:hAnsiTheme="minorBidi" w:cstheme="minorBidi"/>
          <w:b/>
          <w:bCs/>
          <w:i w:val="0"/>
          <w:iCs w:val="0"/>
          <w:color w:val="auto"/>
          <w:sz w:val="40"/>
          <w:szCs w:val="40"/>
          <w:lang w:eastAsia="fr-FR"/>
        </w:rPr>
        <w:t xml:space="preserve">Molière revisité : </w:t>
      </w:r>
      <w:r>
        <w:rPr>
          <w:rFonts w:asciiTheme="minorBidi" w:hAnsiTheme="minorBidi" w:cstheme="minorBidi"/>
          <w:b/>
          <w:bCs/>
          <w:color w:val="auto"/>
          <w:sz w:val="40"/>
          <w:szCs w:val="40"/>
          <w:lang w:eastAsia="fr-FR"/>
        </w:rPr>
        <w:t>Le Misanthrope</w:t>
      </w:r>
    </w:p>
    <w:p w14:paraId="439739BE" w14:textId="77777777" w:rsidR="00442C38" w:rsidRPr="00442C38" w:rsidRDefault="00442C38" w:rsidP="00442C38">
      <w:pPr>
        <w:shd w:val="clear" w:color="auto" w:fill="D9D9D9" w:themeFill="background1" w:themeFillShade="D9"/>
        <w:spacing w:after="0"/>
        <w:ind w:right="141"/>
        <w:rPr>
          <w:sz w:val="20"/>
          <w:szCs w:val="20"/>
        </w:rPr>
      </w:pPr>
      <w:r w:rsidRPr="00442C38">
        <w:rPr>
          <w:rFonts w:asciiTheme="minorBidi" w:hAnsiTheme="minorBidi" w:cstheme="minorBidi"/>
          <w:b/>
          <w:bCs/>
          <w:sz w:val="20"/>
          <w:szCs w:val="20"/>
        </w:rPr>
        <w:t>Activité 2 : Je m’exprime</w:t>
      </w:r>
    </w:p>
    <w:p w14:paraId="1B8F162D" w14:textId="77777777" w:rsidR="00442C38" w:rsidRPr="00442C38" w:rsidRDefault="00442C38" w:rsidP="00442C38">
      <w:pPr>
        <w:pStyle w:val="Commentaire"/>
        <w:spacing w:after="0"/>
        <w:rPr>
          <w:rFonts w:asciiTheme="minorBidi" w:eastAsia="Times New Roman" w:hAnsiTheme="minorBidi" w:cstheme="minorBidi"/>
          <w:b/>
          <w:bCs/>
          <w:sz w:val="14"/>
          <w:szCs w:val="14"/>
        </w:rPr>
      </w:pPr>
    </w:p>
    <w:p w14:paraId="5B528241" w14:textId="77777777" w:rsidR="00442C38" w:rsidRPr="00442C38" w:rsidRDefault="00442C38" w:rsidP="00442C38">
      <w:pPr>
        <w:pStyle w:val="Commentaire"/>
        <w:spacing w:after="0"/>
        <w:rPr>
          <w:rFonts w:asciiTheme="minorBidi" w:eastAsia="Times New Roman" w:hAnsiTheme="minorBidi" w:cstheme="minorBidi"/>
          <w:bCs/>
        </w:rPr>
      </w:pPr>
      <w:r w:rsidRPr="00442C38">
        <w:rPr>
          <w:rFonts w:asciiTheme="minorBidi" w:eastAsia="Times New Roman" w:hAnsiTheme="minorBidi" w:cstheme="minorBidi"/>
          <w:b/>
          <w:bCs/>
        </w:rPr>
        <w:t xml:space="preserve">1. </w:t>
      </w:r>
      <w:r w:rsidRPr="00442C38">
        <w:rPr>
          <w:rFonts w:asciiTheme="minorBidi" w:eastAsia="Times New Roman" w:hAnsiTheme="minorBidi" w:cstheme="minorBidi"/>
        </w:rPr>
        <w:t>Qui est Alceste ?</w:t>
      </w:r>
      <w:r w:rsidRPr="00442C38">
        <w:rPr>
          <w:rFonts w:asciiTheme="minorBidi" w:eastAsia="Times New Roman" w:hAnsiTheme="minorBidi" w:cstheme="minorBidi"/>
          <w:b/>
          <w:bCs/>
        </w:rPr>
        <w:t xml:space="preserve"> </w:t>
      </w:r>
      <w:r w:rsidRPr="00442C38">
        <w:rPr>
          <w:rFonts w:asciiTheme="minorBidi" w:eastAsia="Times New Roman" w:hAnsiTheme="minorBidi" w:cstheme="minorBidi"/>
          <w:b/>
        </w:rPr>
        <w:t xml:space="preserve">Alceste est le personnage principal de la pièce </w:t>
      </w:r>
      <w:r w:rsidRPr="00442C38">
        <w:rPr>
          <w:rFonts w:asciiTheme="minorBidi" w:eastAsia="Times New Roman" w:hAnsiTheme="minorBidi" w:cstheme="minorBidi"/>
          <w:b/>
          <w:i/>
          <w:iCs/>
        </w:rPr>
        <w:t xml:space="preserve">Le Misanthrope </w:t>
      </w:r>
      <w:r w:rsidRPr="00442C38">
        <w:rPr>
          <w:rFonts w:asciiTheme="minorBidi" w:eastAsia="Times New Roman" w:hAnsiTheme="minorBidi" w:cstheme="minorBidi"/>
          <w:b/>
        </w:rPr>
        <w:t>de Molière : c’est un misanthrope qui a été déçu par l’humanité. Il est amoureux de Célimène.</w:t>
      </w:r>
      <w:r w:rsidRPr="00442C38">
        <w:rPr>
          <w:rFonts w:asciiTheme="minorBidi" w:eastAsia="Times New Roman" w:hAnsiTheme="minorBidi" w:cstheme="minorBidi"/>
          <w:bCs/>
        </w:rPr>
        <w:t xml:space="preserve"> </w:t>
      </w:r>
    </w:p>
    <w:p w14:paraId="075BE384" w14:textId="77777777" w:rsidR="00442C38" w:rsidRDefault="00442C38" w:rsidP="00442C38">
      <w:pPr>
        <w:pStyle w:val="Commentaire"/>
        <w:spacing w:after="0"/>
        <w:rPr>
          <w:rFonts w:asciiTheme="minorBidi" w:eastAsia="Times New Roman" w:hAnsiTheme="minorBidi" w:cstheme="minorBidi"/>
          <w:bCs/>
        </w:rPr>
      </w:pPr>
      <w:r w:rsidRPr="00442C38">
        <w:rPr>
          <w:rFonts w:asciiTheme="minorBidi" w:eastAsia="Times New Roman" w:hAnsiTheme="minorBidi" w:cstheme="minorBidi"/>
          <w:b/>
        </w:rPr>
        <w:t>2.</w:t>
      </w:r>
      <w:r w:rsidRPr="00442C38">
        <w:rPr>
          <w:rFonts w:asciiTheme="minorBidi" w:eastAsia="Times New Roman" w:hAnsiTheme="minorBidi" w:cstheme="minorBidi"/>
          <w:bCs/>
        </w:rPr>
        <w:t xml:space="preserve"> Qu’est-ce qu’un « misanthrope » </w:t>
      </w:r>
      <w:r w:rsidRPr="00442C38">
        <w:rPr>
          <w:rFonts w:asciiTheme="minorBidi" w:eastAsia="Times New Roman" w:hAnsiTheme="minorBidi" w:cstheme="minorBidi"/>
          <w:b/>
        </w:rPr>
        <w:t>? Un « misanthrope », c’est quelqu’un qui n’aime pas les gens.</w:t>
      </w:r>
      <w:r w:rsidRPr="00442C38">
        <w:rPr>
          <w:rFonts w:asciiTheme="minorBidi" w:eastAsia="Times New Roman" w:hAnsiTheme="minorBidi" w:cstheme="minorBidi"/>
          <w:bCs/>
        </w:rPr>
        <w:t xml:space="preserve"> </w:t>
      </w:r>
    </w:p>
    <w:p w14:paraId="6B33E1A5" w14:textId="77777777" w:rsidR="00442C38" w:rsidRPr="00442C38" w:rsidRDefault="00442C38" w:rsidP="00442C38">
      <w:pPr>
        <w:pStyle w:val="Commentaire"/>
        <w:spacing w:after="0"/>
        <w:rPr>
          <w:rFonts w:asciiTheme="minorBidi" w:eastAsia="Times New Roman" w:hAnsiTheme="minorBidi" w:cstheme="minorBidi"/>
          <w:bCs/>
        </w:rPr>
      </w:pPr>
      <w:r w:rsidRPr="00442C38">
        <w:rPr>
          <w:rFonts w:asciiTheme="minorBidi" w:eastAsia="Times New Roman" w:hAnsiTheme="minorBidi" w:cstheme="minorBidi"/>
          <w:b/>
        </w:rPr>
        <w:t>3.</w:t>
      </w:r>
      <w:r>
        <w:rPr>
          <w:rFonts w:asciiTheme="minorBidi" w:eastAsia="Times New Roman" w:hAnsiTheme="minorBidi" w:cstheme="minorBidi"/>
          <w:bCs/>
        </w:rPr>
        <w:t xml:space="preserve"> </w:t>
      </w:r>
      <w:r w:rsidRPr="00442C38">
        <w:rPr>
          <w:rFonts w:asciiTheme="minorBidi" w:eastAsia="Times New Roman" w:hAnsiTheme="minorBidi" w:cstheme="minorBidi"/>
          <w:bCs/>
        </w:rPr>
        <w:t>Connaissez-vous un misanthrope dans votre entourage (famille, amis) ?</w:t>
      </w:r>
      <w:r>
        <w:rPr>
          <w:rFonts w:asciiTheme="minorBidi" w:eastAsia="Times New Roman" w:hAnsiTheme="minorBidi" w:cstheme="minorBidi"/>
          <w:bCs/>
        </w:rPr>
        <w:t xml:space="preserve"> </w:t>
      </w:r>
      <w:r w:rsidRPr="00442C38">
        <w:rPr>
          <w:rFonts w:asciiTheme="minorBidi" w:eastAsia="Times New Roman" w:hAnsiTheme="minorBidi" w:cstheme="minorBidi"/>
          <w:b/>
        </w:rPr>
        <w:t>Réponse libre</w:t>
      </w:r>
    </w:p>
    <w:p w14:paraId="4064549A" w14:textId="77777777" w:rsidR="00442C38" w:rsidRPr="00442C38" w:rsidRDefault="00442C38" w:rsidP="00442C38">
      <w:pPr>
        <w:pStyle w:val="Commentaire"/>
        <w:spacing w:after="0"/>
        <w:rPr>
          <w:rFonts w:asciiTheme="minorBidi" w:eastAsia="Times New Roman" w:hAnsiTheme="minorBidi" w:cstheme="minorBidi"/>
          <w:b/>
        </w:rPr>
      </w:pPr>
    </w:p>
    <w:p w14:paraId="640E73E1" w14:textId="77777777" w:rsidR="00442C38" w:rsidRPr="00442C38" w:rsidRDefault="00442C38" w:rsidP="00442C38">
      <w:pPr>
        <w:shd w:val="clear" w:color="auto" w:fill="D9D9D9" w:themeFill="background1" w:themeFillShade="D9"/>
        <w:spacing w:after="0"/>
        <w:ind w:right="141"/>
        <w:rPr>
          <w:sz w:val="20"/>
          <w:szCs w:val="20"/>
        </w:rPr>
      </w:pPr>
      <w:r w:rsidRPr="00442C38">
        <w:rPr>
          <w:rFonts w:asciiTheme="minorBidi" w:hAnsiTheme="minorBidi" w:cstheme="minorBidi"/>
          <w:b/>
          <w:bCs/>
          <w:sz w:val="20"/>
          <w:szCs w:val="20"/>
        </w:rPr>
        <w:t>Activité 3 : Je comprends</w:t>
      </w:r>
    </w:p>
    <w:p w14:paraId="19807A13" w14:textId="77777777" w:rsidR="00442C38" w:rsidRPr="00442C38" w:rsidRDefault="00442C38" w:rsidP="00442C38">
      <w:pPr>
        <w:pStyle w:val="Commentaire"/>
        <w:spacing w:after="0"/>
        <w:rPr>
          <w:rFonts w:asciiTheme="minorBidi" w:eastAsia="Times New Roman" w:hAnsiTheme="minorBidi" w:cstheme="minorBidi"/>
          <w:b/>
          <w:bCs/>
          <w:sz w:val="14"/>
          <w:szCs w:val="14"/>
        </w:rPr>
      </w:pPr>
    </w:p>
    <w:p w14:paraId="70D7DDA0" w14:textId="77777777" w:rsidR="00442C38" w:rsidRPr="00442C38" w:rsidRDefault="00442C38" w:rsidP="00442C38">
      <w:pPr>
        <w:pStyle w:val="Commentaire"/>
        <w:spacing w:after="0"/>
        <w:rPr>
          <w:rFonts w:asciiTheme="minorBidi" w:eastAsia="Times New Roman" w:hAnsiTheme="minorBidi" w:cstheme="minorBidi"/>
        </w:rPr>
      </w:pPr>
      <w:r w:rsidRPr="00442C38">
        <w:rPr>
          <w:rFonts w:asciiTheme="minorBidi" w:eastAsia="Times New Roman" w:hAnsiTheme="minorBidi" w:cstheme="minorBidi"/>
          <w:b/>
          <w:bCs/>
        </w:rPr>
        <w:t xml:space="preserve">1. </w:t>
      </w:r>
      <w:r w:rsidRPr="00442C38">
        <w:rPr>
          <w:rFonts w:ascii="Arial" w:hAnsi="Arial" w:cs="Arial"/>
        </w:rPr>
        <w:t xml:space="preserve">Où cette scène se déroule-t-elle ? </w:t>
      </w:r>
      <w:r w:rsidRPr="00442C38">
        <w:rPr>
          <w:rFonts w:ascii="Arial" w:hAnsi="Arial" w:cs="Arial"/>
          <w:b/>
        </w:rPr>
        <w:t>Au bar des théâtres.</w:t>
      </w:r>
    </w:p>
    <w:p w14:paraId="245E4235" w14:textId="77777777" w:rsidR="00442C38" w:rsidRPr="00442C38" w:rsidRDefault="00442C38" w:rsidP="00442C38">
      <w:pPr>
        <w:tabs>
          <w:tab w:val="left" w:pos="7455"/>
        </w:tabs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442C38">
        <w:rPr>
          <w:rFonts w:asciiTheme="minorBidi" w:eastAsia="Times New Roman" w:hAnsiTheme="minorBidi" w:cstheme="minorBidi"/>
          <w:b/>
          <w:sz w:val="20"/>
          <w:szCs w:val="20"/>
        </w:rPr>
        <w:t xml:space="preserve">2. </w:t>
      </w:r>
      <w:r w:rsidRPr="00442C38">
        <w:rPr>
          <w:rFonts w:ascii="Arial" w:hAnsi="Arial" w:cs="Arial"/>
          <w:sz w:val="20"/>
          <w:szCs w:val="20"/>
        </w:rPr>
        <w:t>Combien de personnages entendez-vous ?</w:t>
      </w:r>
      <w:r>
        <w:rPr>
          <w:rFonts w:ascii="Arial" w:hAnsi="Arial" w:cs="Arial"/>
          <w:sz w:val="20"/>
          <w:szCs w:val="20"/>
        </w:rPr>
        <w:t xml:space="preserve"> </w:t>
      </w:r>
      <w:r w:rsidRPr="00442C38">
        <w:rPr>
          <w:rFonts w:ascii="Arial" w:hAnsi="Arial" w:cs="Arial"/>
          <w:b/>
          <w:sz w:val="20"/>
          <w:szCs w:val="20"/>
        </w:rPr>
        <w:t xml:space="preserve">Deux personnages s’expriment. Il s’agit de Léo, un comédien qui doit jouer Alceste et de Thadée, le metteur en scène de la pièce </w:t>
      </w:r>
      <w:r w:rsidRPr="00442C38">
        <w:rPr>
          <w:rFonts w:ascii="Arial" w:hAnsi="Arial" w:cs="Arial"/>
          <w:b/>
          <w:i/>
          <w:sz w:val="20"/>
          <w:szCs w:val="20"/>
        </w:rPr>
        <w:t>Le Misanthrope</w:t>
      </w:r>
      <w:r w:rsidRPr="00442C38">
        <w:rPr>
          <w:rFonts w:ascii="Arial" w:hAnsi="Arial" w:cs="Arial"/>
          <w:b/>
          <w:sz w:val="20"/>
          <w:szCs w:val="20"/>
        </w:rPr>
        <w:t>.</w:t>
      </w:r>
    </w:p>
    <w:p w14:paraId="4F1EA120" w14:textId="77777777" w:rsidR="00442C38" w:rsidRDefault="00442C38" w:rsidP="00442C38">
      <w:pPr>
        <w:tabs>
          <w:tab w:val="left" w:pos="7455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42C38">
        <w:rPr>
          <w:rFonts w:asciiTheme="minorBidi" w:eastAsia="Times New Roman" w:hAnsiTheme="minorBidi" w:cstheme="minorBidi"/>
          <w:b/>
          <w:color w:val="000000"/>
          <w:sz w:val="20"/>
          <w:szCs w:val="20"/>
        </w:rPr>
        <w:t xml:space="preserve">3. </w:t>
      </w:r>
      <w:r w:rsidRPr="00442C38">
        <w:rPr>
          <w:rFonts w:ascii="Arial" w:hAnsi="Arial" w:cs="Arial"/>
          <w:sz w:val="20"/>
          <w:szCs w:val="20"/>
        </w:rPr>
        <w:t>Quel pourrait être le résumé de cet extrait ?</w:t>
      </w:r>
      <w:r>
        <w:rPr>
          <w:rFonts w:ascii="Arial" w:hAnsi="Arial" w:cs="Arial"/>
          <w:sz w:val="20"/>
          <w:szCs w:val="20"/>
        </w:rPr>
        <w:t xml:space="preserve"> </w:t>
      </w:r>
      <w:r w:rsidRPr="00442C38">
        <w:rPr>
          <w:rFonts w:ascii="Arial" w:hAnsi="Arial" w:cs="Arial"/>
          <w:b/>
          <w:bCs/>
          <w:sz w:val="20"/>
          <w:szCs w:val="20"/>
        </w:rPr>
        <w:t xml:space="preserve">Un comédien, Léo, doute de sa capacité à jouer Alceste dans la pièce </w:t>
      </w:r>
      <w:r w:rsidRPr="00442C38">
        <w:rPr>
          <w:rFonts w:ascii="Arial" w:hAnsi="Arial" w:cs="Arial"/>
          <w:b/>
          <w:bCs/>
          <w:i/>
          <w:sz w:val="20"/>
          <w:szCs w:val="20"/>
        </w:rPr>
        <w:t>Le Misanthrope</w:t>
      </w:r>
      <w:r w:rsidRPr="00442C38">
        <w:rPr>
          <w:rFonts w:ascii="Arial" w:hAnsi="Arial" w:cs="Arial"/>
          <w:b/>
          <w:bCs/>
          <w:sz w:val="20"/>
          <w:szCs w:val="20"/>
        </w:rPr>
        <w:t>. Il en discute avec le metteur en scène. Léo exprime sa lassitude du métier de comédien et critique le monde du théâtre.</w:t>
      </w:r>
    </w:p>
    <w:p w14:paraId="65183977" w14:textId="77777777" w:rsidR="00442C38" w:rsidRPr="00442C38" w:rsidRDefault="00442C38" w:rsidP="00442C38">
      <w:pPr>
        <w:pStyle w:val="Commentaire"/>
        <w:spacing w:after="0"/>
        <w:rPr>
          <w:rFonts w:asciiTheme="minorBidi" w:eastAsia="Times New Roman" w:hAnsiTheme="minorBidi" w:cstheme="minorBidi"/>
          <w:b/>
        </w:rPr>
      </w:pPr>
    </w:p>
    <w:p w14:paraId="6D617932" w14:textId="77777777" w:rsidR="00442C38" w:rsidRPr="00442C38" w:rsidRDefault="00442C38" w:rsidP="00442C38">
      <w:pPr>
        <w:shd w:val="clear" w:color="auto" w:fill="D9D9D9" w:themeFill="background1" w:themeFillShade="D9"/>
        <w:spacing w:after="0"/>
        <w:ind w:right="141"/>
        <w:rPr>
          <w:sz w:val="20"/>
          <w:szCs w:val="20"/>
        </w:rPr>
      </w:pPr>
      <w:r w:rsidRPr="00442C38">
        <w:rPr>
          <w:rFonts w:asciiTheme="minorBidi" w:hAnsiTheme="minorBidi" w:cstheme="minorBidi"/>
          <w:b/>
          <w:bCs/>
          <w:sz w:val="20"/>
          <w:szCs w:val="20"/>
        </w:rPr>
        <w:t>Activité 4 : Je comprends</w:t>
      </w:r>
    </w:p>
    <w:p w14:paraId="4F7373BE" w14:textId="77777777" w:rsidR="00442C38" w:rsidRPr="00442C38" w:rsidRDefault="00442C38" w:rsidP="00442C38">
      <w:pPr>
        <w:tabs>
          <w:tab w:val="left" w:pos="7455"/>
        </w:tabs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1B2C0E2D" w14:textId="77777777" w:rsidR="00442C38" w:rsidRPr="00442C38" w:rsidRDefault="00442C38" w:rsidP="00442C38">
      <w:pPr>
        <w:tabs>
          <w:tab w:val="left" w:pos="7455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442C38">
        <w:rPr>
          <w:rFonts w:ascii="Arial" w:hAnsi="Arial" w:cs="Arial"/>
          <w:sz w:val="20"/>
          <w:szCs w:val="20"/>
        </w:rPr>
        <w:t xml:space="preserve">Prénom : </w:t>
      </w:r>
      <w:r w:rsidRPr="00442C38">
        <w:rPr>
          <w:rFonts w:ascii="Arial" w:hAnsi="Arial" w:cs="Arial"/>
          <w:b/>
          <w:bCs/>
          <w:sz w:val="20"/>
          <w:szCs w:val="20"/>
        </w:rPr>
        <w:t>Léo</w:t>
      </w:r>
    </w:p>
    <w:p w14:paraId="04289923" w14:textId="77777777" w:rsidR="00442C38" w:rsidRPr="00442C38" w:rsidRDefault="00442C38" w:rsidP="00442C38">
      <w:pPr>
        <w:tabs>
          <w:tab w:val="left" w:pos="7455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442C38">
        <w:rPr>
          <w:rFonts w:ascii="Arial" w:hAnsi="Arial" w:cs="Arial"/>
          <w:sz w:val="20"/>
          <w:szCs w:val="20"/>
        </w:rPr>
        <w:t>Rôle dans la pièce Le Misanthrope :</w:t>
      </w:r>
      <w:r w:rsidRPr="00442C38">
        <w:rPr>
          <w:rFonts w:ascii="Arial" w:hAnsi="Arial" w:cs="Arial"/>
          <w:b/>
          <w:bCs/>
          <w:sz w:val="20"/>
          <w:szCs w:val="20"/>
        </w:rPr>
        <w:t xml:space="preserve"> Alceste</w:t>
      </w:r>
    </w:p>
    <w:p w14:paraId="24877D74" w14:textId="77777777" w:rsidR="00442C38" w:rsidRPr="00442C38" w:rsidRDefault="00442C38" w:rsidP="00442C38">
      <w:pPr>
        <w:tabs>
          <w:tab w:val="left" w:pos="7455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442C38">
        <w:rPr>
          <w:rFonts w:ascii="Arial" w:hAnsi="Arial" w:cs="Arial"/>
          <w:sz w:val="20"/>
          <w:szCs w:val="20"/>
        </w:rPr>
        <w:t>Projets de reconversion professionnelle :</w:t>
      </w:r>
    </w:p>
    <w:p w14:paraId="7CE48548" w14:textId="77777777" w:rsidR="00442C38" w:rsidRPr="00442C38" w:rsidRDefault="00442C38" w:rsidP="00442C38">
      <w:pPr>
        <w:numPr>
          <w:ilvl w:val="0"/>
          <w:numId w:val="1"/>
        </w:numPr>
        <w:tabs>
          <w:tab w:val="left" w:pos="7455"/>
        </w:tabs>
        <w:suppressAutoHyphens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proofErr w:type="gramStart"/>
      <w:r w:rsidRPr="00442C38">
        <w:rPr>
          <w:rFonts w:ascii="Arial" w:hAnsi="Arial" w:cs="Arial"/>
          <w:b/>
          <w:bCs/>
          <w:sz w:val="20"/>
          <w:szCs w:val="20"/>
        </w:rPr>
        <w:t>reprendre</w:t>
      </w:r>
      <w:proofErr w:type="gramEnd"/>
      <w:r w:rsidRPr="00442C38">
        <w:rPr>
          <w:rFonts w:ascii="Arial" w:hAnsi="Arial" w:cs="Arial"/>
          <w:b/>
          <w:bCs/>
          <w:sz w:val="20"/>
          <w:szCs w:val="20"/>
        </w:rPr>
        <w:t xml:space="preserve"> des études de philosophie médiévale</w:t>
      </w:r>
    </w:p>
    <w:p w14:paraId="65DA198F" w14:textId="77777777" w:rsidR="00442C38" w:rsidRPr="00442C38" w:rsidRDefault="00442C38" w:rsidP="00442C38">
      <w:pPr>
        <w:numPr>
          <w:ilvl w:val="0"/>
          <w:numId w:val="1"/>
        </w:numPr>
        <w:tabs>
          <w:tab w:val="left" w:pos="7455"/>
        </w:tabs>
        <w:suppressAutoHyphens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442C38">
        <w:rPr>
          <w:rFonts w:ascii="Arial" w:hAnsi="Arial" w:cs="Arial"/>
          <w:b/>
          <w:bCs/>
          <w:sz w:val="20"/>
          <w:szCs w:val="20"/>
        </w:rPr>
        <w:t>(</w:t>
      </w:r>
      <w:proofErr w:type="gramStart"/>
      <w:r w:rsidRPr="00442C38">
        <w:rPr>
          <w:rFonts w:ascii="Arial" w:hAnsi="Arial" w:cs="Arial"/>
          <w:b/>
          <w:bCs/>
          <w:sz w:val="20"/>
          <w:szCs w:val="20"/>
        </w:rPr>
        <w:t>faire</w:t>
      </w:r>
      <w:proofErr w:type="gramEnd"/>
      <w:r w:rsidRPr="00442C38">
        <w:rPr>
          <w:rFonts w:ascii="Arial" w:hAnsi="Arial" w:cs="Arial"/>
          <w:b/>
          <w:bCs/>
          <w:sz w:val="20"/>
          <w:szCs w:val="20"/>
        </w:rPr>
        <w:t>) un élevage de border collie</w:t>
      </w:r>
    </w:p>
    <w:p w14:paraId="7B136D45" w14:textId="77777777" w:rsidR="00442C38" w:rsidRPr="00442C38" w:rsidRDefault="00442C38" w:rsidP="00442C38">
      <w:pPr>
        <w:tabs>
          <w:tab w:val="left" w:pos="7455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442C38">
        <w:rPr>
          <w:rFonts w:ascii="Arial" w:hAnsi="Arial" w:cs="Arial"/>
          <w:sz w:val="20"/>
          <w:szCs w:val="20"/>
        </w:rPr>
        <w:t>Ce qu’il aime dans son métier :</w:t>
      </w:r>
    </w:p>
    <w:p w14:paraId="3353E69B" w14:textId="77777777" w:rsidR="00442C38" w:rsidRPr="00442C38" w:rsidRDefault="00442C38" w:rsidP="00442C38">
      <w:pPr>
        <w:numPr>
          <w:ilvl w:val="0"/>
          <w:numId w:val="1"/>
        </w:numPr>
        <w:tabs>
          <w:tab w:val="left" w:pos="7455"/>
        </w:tabs>
        <w:suppressAutoHyphens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proofErr w:type="gramStart"/>
      <w:r w:rsidRPr="00442C38">
        <w:rPr>
          <w:rFonts w:ascii="Arial" w:hAnsi="Arial" w:cs="Arial"/>
          <w:b/>
          <w:bCs/>
          <w:sz w:val="20"/>
          <w:szCs w:val="20"/>
        </w:rPr>
        <w:t>jouer</w:t>
      </w:r>
      <w:proofErr w:type="gramEnd"/>
      <w:r w:rsidRPr="00442C38">
        <w:rPr>
          <w:rFonts w:ascii="Arial" w:hAnsi="Arial" w:cs="Arial"/>
          <w:b/>
          <w:bCs/>
          <w:sz w:val="20"/>
          <w:szCs w:val="20"/>
        </w:rPr>
        <w:t>, être sur un plateau</w:t>
      </w:r>
    </w:p>
    <w:p w14:paraId="34C28992" w14:textId="77777777" w:rsidR="00442C38" w:rsidRPr="00442C38" w:rsidRDefault="00442C38" w:rsidP="00442C38">
      <w:pPr>
        <w:tabs>
          <w:tab w:val="left" w:pos="7455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442C38">
        <w:rPr>
          <w:rFonts w:ascii="Arial" w:hAnsi="Arial" w:cs="Arial"/>
          <w:sz w:val="20"/>
          <w:szCs w:val="20"/>
        </w:rPr>
        <w:t>Ce qu’il n’aime pas dans son métier :</w:t>
      </w:r>
    </w:p>
    <w:p w14:paraId="262487E6" w14:textId="77777777" w:rsidR="00442C38" w:rsidRPr="00442C38" w:rsidRDefault="00442C38" w:rsidP="00442C38">
      <w:pPr>
        <w:numPr>
          <w:ilvl w:val="0"/>
          <w:numId w:val="1"/>
        </w:numPr>
        <w:tabs>
          <w:tab w:val="left" w:pos="7455"/>
        </w:tabs>
        <w:suppressAutoHyphens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proofErr w:type="gramStart"/>
      <w:r w:rsidRPr="00442C38">
        <w:rPr>
          <w:rFonts w:ascii="Arial" w:hAnsi="Arial" w:cs="Arial"/>
          <w:sz w:val="20"/>
          <w:szCs w:val="20"/>
        </w:rPr>
        <w:t>si</w:t>
      </w:r>
      <w:proofErr w:type="gramEnd"/>
      <w:r w:rsidRPr="00442C38">
        <w:rPr>
          <w:rFonts w:ascii="Arial" w:hAnsi="Arial" w:cs="Arial"/>
          <w:sz w:val="20"/>
          <w:szCs w:val="20"/>
        </w:rPr>
        <w:t xml:space="preserve"> la pièce est un échec :</w:t>
      </w:r>
      <w:r w:rsidRPr="00442C38">
        <w:rPr>
          <w:rFonts w:ascii="Arial" w:hAnsi="Arial" w:cs="Arial"/>
          <w:b/>
          <w:bCs/>
          <w:sz w:val="20"/>
          <w:szCs w:val="20"/>
        </w:rPr>
        <w:t xml:space="preserve"> retourner jouer chaque jour.</w:t>
      </w:r>
    </w:p>
    <w:p w14:paraId="627E3E92" w14:textId="77777777" w:rsidR="00442C38" w:rsidRPr="00442C38" w:rsidRDefault="00442C38" w:rsidP="00442C38">
      <w:pPr>
        <w:numPr>
          <w:ilvl w:val="0"/>
          <w:numId w:val="1"/>
        </w:numPr>
        <w:tabs>
          <w:tab w:val="left" w:pos="7455"/>
        </w:tabs>
        <w:suppressAutoHyphens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proofErr w:type="gramStart"/>
      <w:r w:rsidRPr="00442C38">
        <w:rPr>
          <w:rFonts w:ascii="Arial" w:hAnsi="Arial" w:cs="Arial"/>
          <w:sz w:val="20"/>
          <w:szCs w:val="20"/>
        </w:rPr>
        <w:t>si</w:t>
      </w:r>
      <w:proofErr w:type="gramEnd"/>
      <w:r w:rsidRPr="00442C38">
        <w:rPr>
          <w:rFonts w:ascii="Arial" w:hAnsi="Arial" w:cs="Arial"/>
          <w:sz w:val="20"/>
          <w:szCs w:val="20"/>
        </w:rPr>
        <w:t xml:space="preserve"> la pièce est un succès :</w:t>
      </w:r>
      <w:r w:rsidRPr="00442C38">
        <w:rPr>
          <w:rFonts w:ascii="Arial" w:hAnsi="Arial" w:cs="Arial"/>
          <w:b/>
          <w:bCs/>
          <w:sz w:val="20"/>
          <w:szCs w:val="20"/>
        </w:rPr>
        <w:t xml:space="preserve"> supporter l’hypocrisie des gens qui le félicitent</w:t>
      </w:r>
    </w:p>
    <w:p w14:paraId="203353D6" w14:textId="77777777" w:rsidR="00442C38" w:rsidRPr="00442C38" w:rsidRDefault="00442C38" w:rsidP="00442C38">
      <w:pPr>
        <w:tabs>
          <w:tab w:val="left" w:pos="7455"/>
        </w:tabs>
        <w:spacing w:after="0" w:line="240" w:lineRule="auto"/>
        <w:rPr>
          <w:rFonts w:ascii="Arial" w:hAnsi="Arial" w:cs="Arial"/>
          <w:iCs/>
          <w:sz w:val="20"/>
          <w:szCs w:val="20"/>
        </w:rPr>
      </w:pPr>
      <w:r w:rsidRPr="00442C38">
        <w:rPr>
          <w:rFonts w:ascii="Arial" w:hAnsi="Arial" w:cs="Arial"/>
          <w:iCs/>
          <w:sz w:val="20"/>
          <w:szCs w:val="20"/>
        </w:rPr>
        <w:t>Partenaire pour la pièce : Charlotte dans le rôle de</w:t>
      </w:r>
      <w:r w:rsidRPr="00442C38">
        <w:rPr>
          <w:rFonts w:ascii="Arial" w:hAnsi="Arial" w:cs="Arial"/>
          <w:b/>
          <w:bCs/>
          <w:iCs/>
          <w:sz w:val="20"/>
          <w:szCs w:val="20"/>
        </w:rPr>
        <w:t xml:space="preserve"> Célimène</w:t>
      </w:r>
    </w:p>
    <w:p w14:paraId="6C2408B0" w14:textId="77777777" w:rsidR="00442C38" w:rsidRDefault="00442C38" w:rsidP="00442C38">
      <w:pPr>
        <w:spacing w:after="0" w:line="240" w:lineRule="auto"/>
        <w:rPr>
          <w:rFonts w:ascii="Arial" w:hAnsi="Arial" w:cs="Arial"/>
          <w:iCs/>
          <w:sz w:val="20"/>
          <w:szCs w:val="20"/>
        </w:rPr>
      </w:pPr>
      <w:r w:rsidRPr="00442C38">
        <w:rPr>
          <w:rFonts w:ascii="Arial" w:hAnsi="Arial" w:cs="Arial"/>
          <w:iCs/>
          <w:sz w:val="20"/>
          <w:szCs w:val="20"/>
        </w:rPr>
        <w:t xml:space="preserve">Ce qu’il reproche à Charlotte : </w:t>
      </w:r>
      <w:r w:rsidRPr="00442C38">
        <w:rPr>
          <w:rFonts w:ascii="Arial" w:hAnsi="Arial" w:cs="Arial"/>
          <w:b/>
          <w:bCs/>
          <w:iCs/>
          <w:sz w:val="20"/>
          <w:szCs w:val="20"/>
        </w:rPr>
        <w:t>elle est superficielle : « incapable de profondeur », « elle ne pense qu’à sa carrière », elle est trop mondaine : « elle flirte avec tout le monde », c’est une menteuse, une hypocrite : « elle ment comme elle respire »</w:t>
      </w:r>
    </w:p>
    <w:p w14:paraId="3D6E40DF" w14:textId="77777777" w:rsidR="00442C38" w:rsidRDefault="00442C38" w:rsidP="00442C38">
      <w:pPr>
        <w:spacing w:after="0" w:line="240" w:lineRule="auto"/>
        <w:rPr>
          <w:rFonts w:ascii="Arial" w:hAnsi="Arial" w:cs="Arial"/>
          <w:iCs/>
          <w:sz w:val="20"/>
          <w:szCs w:val="20"/>
        </w:rPr>
      </w:pPr>
    </w:p>
    <w:p w14:paraId="68B4CA85" w14:textId="77777777" w:rsidR="00442C38" w:rsidRPr="00442C38" w:rsidRDefault="00442C38" w:rsidP="00442C38">
      <w:pPr>
        <w:spacing w:after="0" w:line="240" w:lineRule="auto"/>
        <w:rPr>
          <w:rFonts w:ascii="Arial" w:hAnsi="Arial" w:cs="Arial"/>
          <w:sz w:val="20"/>
          <w:szCs w:val="20"/>
        </w:rPr>
        <w:sectPr w:rsidR="00442C38" w:rsidRPr="00442C38" w:rsidSect="00442C38">
          <w:headerReference w:type="default" r:id="rId8"/>
          <w:footerReference w:type="default" r:id="rId9"/>
          <w:type w:val="continuous"/>
          <w:pgSz w:w="11906" w:h="16838"/>
          <w:pgMar w:top="1417" w:right="1417" w:bottom="993" w:left="1417" w:header="708" w:footer="134" w:gutter="0"/>
          <w:cols w:space="720"/>
          <w:docGrid w:linePitch="360"/>
        </w:sectPr>
      </w:pPr>
    </w:p>
    <w:p w14:paraId="7ACA3FBB" w14:textId="77777777" w:rsidR="00442C38" w:rsidRPr="00442C38" w:rsidRDefault="00442C38" w:rsidP="00442C38">
      <w:pPr>
        <w:shd w:val="clear" w:color="auto" w:fill="D9D9D9" w:themeFill="background1" w:themeFillShade="D9"/>
        <w:spacing w:after="0"/>
        <w:rPr>
          <w:rFonts w:asciiTheme="minorBidi" w:hAnsiTheme="minorBidi" w:cstheme="minorBidi"/>
          <w:bCs/>
          <w:sz w:val="20"/>
          <w:szCs w:val="20"/>
        </w:rPr>
        <w:sectPr w:rsidR="00442C38" w:rsidRPr="00442C38" w:rsidSect="00AC0D2E">
          <w:type w:val="continuous"/>
          <w:pgSz w:w="11906" w:h="16838"/>
          <w:pgMar w:top="1417" w:right="1417" w:bottom="1417" w:left="1417" w:header="708" w:footer="708" w:gutter="0"/>
          <w:cols w:space="720"/>
          <w:docGrid w:linePitch="360"/>
        </w:sectPr>
      </w:pPr>
      <w:r w:rsidRPr="00442C38">
        <w:rPr>
          <w:rFonts w:asciiTheme="minorBidi" w:hAnsiTheme="minorBidi" w:cstheme="minorBidi"/>
          <w:b/>
          <w:bCs/>
          <w:sz w:val="20"/>
          <w:szCs w:val="20"/>
        </w:rPr>
        <w:t>Activité 5 : Je réfléchis</w:t>
      </w:r>
    </w:p>
    <w:p w14:paraId="3BFBECF5" w14:textId="77777777" w:rsidR="00442C38" w:rsidRPr="00442C38" w:rsidRDefault="00442C38" w:rsidP="00442C38">
      <w:pPr>
        <w:pStyle w:val="Sansinterligne1"/>
        <w:tabs>
          <w:tab w:val="left" w:pos="4606"/>
        </w:tabs>
        <w:rPr>
          <w:rFonts w:asciiTheme="minorBidi" w:hAnsiTheme="minorBidi" w:cstheme="minorBidi"/>
          <w:b/>
          <w:sz w:val="14"/>
          <w:szCs w:val="14"/>
        </w:rPr>
      </w:pPr>
    </w:p>
    <w:p w14:paraId="4ABE4EF1" w14:textId="77777777" w:rsidR="00442C38" w:rsidRPr="00442C38" w:rsidRDefault="00442C38" w:rsidP="00442C38">
      <w:pPr>
        <w:pStyle w:val="Sansinterligne1"/>
        <w:tabs>
          <w:tab w:val="left" w:pos="4606"/>
        </w:tabs>
        <w:rPr>
          <w:rFonts w:asciiTheme="minorBidi" w:hAnsiTheme="minorBidi" w:cstheme="minorBidi"/>
          <w:b/>
          <w:sz w:val="20"/>
          <w:szCs w:val="20"/>
        </w:rPr>
      </w:pPr>
      <w:r w:rsidRPr="00442C38">
        <w:rPr>
          <w:rFonts w:asciiTheme="minorBidi" w:hAnsiTheme="minorBidi" w:cstheme="minorBidi"/>
          <w:b/>
          <w:sz w:val="20"/>
          <w:szCs w:val="20"/>
        </w:rPr>
        <w:t>1. plateau ; 2. rôle ; 3. jouer ; 4. représentation ; 5. pièce ; 6. faire un four ; 7. comédien</w:t>
      </w:r>
    </w:p>
    <w:p w14:paraId="01E74886" w14:textId="77777777" w:rsidR="00442C38" w:rsidRPr="00442C38" w:rsidRDefault="00442C38" w:rsidP="00442C38">
      <w:pPr>
        <w:spacing w:after="0" w:line="240" w:lineRule="auto"/>
        <w:rPr>
          <w:rFonts w:asciiTheme="minorBidi" w:hAnsiTheme="minorBidi" w:cstheme="minorBidi"/>
          <w:b/>
          <w:bCs/>
          <w:sz w:val="24"/>
          <w:szCs w:val="24"/>
        </w:rPr>
      </w:pPr>
    </w:p>
    <w:p w14:paraId="20D5EF69" w14:textId="77777777" w:rsidR="00442C38" w:rsidRPr="00442C38" w:rsidRDefault="00442C38" w:rsidP="00442C38">
      <w:pPr>
        <w:shd w:val="clear" w:color="auto" w:fill="D9D9D9" w:themeFill="background1" w:themeFillShade="D9"/>
        <w:spacing w:after="0"/>
        <w:rPr>
          <w:sz w:val="20"/>
          <w:szCs w:val="20"/>
        </w:rPr>
      </w:pPr>
      <w:r w:rsidRPr="00442C38">
        <w:rPr>
          <w:rFonts w:asciiTheme="minorBidi" w:hAnsiTheme="minorBidi" w:cstheme="minorBidi"/>
          <w:b/>
          <w:bCs/>
          <w:sz w:val="20"/>
          <w:szCs w:val="20"/>
        </w:rPr>
        <w:t>Activité 6 : Je compare</w:t>
      </w:r>
    </w:p>
    <w:p w14:paraId="4A4E4180" w14:textId="77777777" w:rsidR="00442C38" w:rsidRPr="00442C38" w:rsidRDefault="00442C38" w:rsidP="00442C38">
      <w:pPr>
        <w:pStyle w:val="Sansinterligne1"/>
        <w:tabs>
          <w:tab w:val="left" w:pos="4606"/>
        </w:tabs>
        <w:rPr>
          <w:rFonts w:asciiTheme="minorBidi" w:hAnsiTheme="minorBidi" w:cstheme="minorBidi"/>
          <w:b/>
          <w:sz w:val="14"/>
          <w:szCs w:val="14"/>
        </w:rPr>
      </w:pPr>
    </w:p>
    <w:p w14:paraId="37339861" w14:textId="77777777" w:rsidR="00442C38" w:rsidRPr="00442C38" w:rsidRDefault="00442C38" w:rsidP="00442C38">
      <w:pPr>
        <w:pStyle w:val="Sansinterligne1"/>
        <w:tabs>
          <w:tab w:val="left" w:pos="4606"/>
        </w:tabs>
        <w:rPr>
          <w:rFonts w:ascii="Arial" w:hAnsi="Arial" w:cs="Arial"/>
          <w:bCs/>
          <w:iCs/>
          <w:sz w:val="20"/>
          <w:szCs w:val="20"/>
          <w:u w:val="single"/>
        </w:rPr>
      </w:pPr>
      <w:r w:rsidRPr="00442C38">
        <w:rPr>
          <w:rFonts w:asciiTheme="minorBidi" w:hAnsiTheme="minorBidi" w:cstheme="minorBidi"/>
          <w:bCs/>
          <w:sz w:val="20"/>
          <w:szCs w:val="20"/>
        </w:rPr>
        <w:t xml:space="preserve">1. Le thème : </w:t>
      </w:r>
      <w:r w:rsidRPr="00442C38">
        <w:rPr>
          <w:rFonts w:ascii="Arial" w:hAnsi="Arial" w:cs="Arial"/>
          <w:b/>
          <w:iCs/>
          <w:sz w:val="20"/>
          <w:szCs w:val="20"/>
        </w:rPr>
        <w:t>Alceste et Léo critiquent l’hypocrisie du monde dans lequel ils évoluent. Ils expriment dégoût et lassitude. Leur point commun est donc la misanthropie.</w:t>
      </w:r>
    </w:p>
    <w:p w14:paraId="516982A6" w14:textId="77777777" w:rsidR="00442C38" w:rsidRPr="00442C38" w:rsidRDefault="00442C38" w:rsidP="00442C38">
      <w:pPr>
        <w:pStyle w:val="Sansinterligne1"/>
        <w:tabs>
          <w:tab w:val="left" w:pos="4606"/>
        </w:tabs>
        <w:jc w:val="both"/>
        <w:rPr>
          <w:rFonts w:ascii="Arial" w:hAnsi="Arial" w:cs="Arial"/>
          <w:bCs/>
          <w:iCs/>
          <w:sz w:val="20"/>
          <w:szCs w:val="20"/>
        </w:rPr>
      </w:pPr>
    </w:p>
    <w:p w14:paraId="57C60A19" w14:textId="77777777" w:rsidR="00442C38" w:rsidRPr="00442C38" w:rsidRDefault="00442C38" w:rsidP="00442C38">
      <w:pPr>
        <w:pStyle w:val="Sansinterligne1"/>
        <w:tabs>
          <w:tab w:val="left" w:pos="4606"/>
        </w:tabs>
        <w:jc w:val="both"/>
        <w:rPr>
          <w:rFonts w:ascii="Arial" w:hAnsi="Arial" w:cs="Arial"/>
          <w:bCs/>
          <w:iCs/>
          <w:sz w:val="20"/>
          <w:szCs w:val="20"/>
        </w:rPr>
      </w:pPr>
      <w:r w:rsidRPr="00442C38">
        <w:rPr>
          <w:rFonts w:ascii="Arial" w:hAnsi="Arial" w:cs="Arial"/>
          <w:bCs/>
          <w:iCs/>
          <w:sz w:val="20"/>
          <w:szCs w:val="20"/>
        </w:rPr>
        <w:t xml:space="preserve">2. Le type de texte : </w:t>
      </w:r>
      <w:r w:rsidRPr="00442C38">
        <w:rPr>
          <w:rFonts w:ascii="Arial" w:hAnsi="Arial" w:cs="Arial"/>
          <w:b/>
          <w:iCs/>
          <w:sz w:val="20"/>
          <w:szCs w:val="20"/>
        </w:rPr>
        <w:t>Dans la forme revisitée, il n’y a ni vers, ni rimes. Il est en prose. En revanche, le texte de Molière est en vers. Les vers contiennent douze syllabes. Il s’agit d’alexandrins. Les mots « mode » / « méthode » et « contorsions » / « protestations » riment : ils se terminent par le même son.</w:t>
      </w:r>
      <w:r w:rsidRPr="00442C38">
        <w:rPr>
          <w:rFonts w:ascii="Arial" w:hAnsi="Arial" w:cs="Arial"/>
          <w:bCs/>
          <w:iCs/>
          <w:sz w:val="20"/>
          <w:szCs w:val="20"/>
        </w:rPr>
        <w:t xml:space="preserve"> </w:t>
      </w:r>
    </w:p>
    <w:p w14:paraId="637E3B38" w14:textId="77777777" w:rsidR="00442C38" w:rsidRPr="00442C38" w:rsidRDefault="00442C38" w:rsidP="00442C38">
      <w:pPr>
        <w:pStyle w:val="Sansinterligne1"/>
        <w:tabs>
          <w:tab w:val="left" w:pos="4606"/>
        </w:tabs>
        <w:jc w:val="both"/>
        <w:rPr>
          <w:rFonts w:ascii="Arial" w:hAnsi="Arial" w:cs="Arial"/>
          <w:bCs/>
          <w:iCs/>
          <w:sz w:val="20"/>
          <w:szCs w:val="20"/>
        </w:rPr>
      </w:pPr>
    </w:p>
    <w:p w14:paraId="7CB2C0E3" w14:textId="77777777" w:rsidR="00442C38" w:rsidRPr="00442C38" w:rsidRDefault="00442C38" w:rsidP="00442C38">
      <w:pPr>
        <w:pStyle w:val="Sansinterligne1"/>
        <w:tabs>
          <w:tab w:val="left" w:pos="4606"/>
        </w:tabs>
        <w:jc w:val="both"/>
        <w:rPr>
          <w:rFonts w:ascii="Arial" w:hAnsi="Arial" w:cs="Arial"/>
          <w:b/>
          <w:iCs/>
          <w:sz w:val="20"/>
          <w:szCs w:val="20"/>
        </w:rPr>
      </w:pPr>
      <w:r w:rsidRPr="00442C38">
        <w:rPr>
          <w:rFonts w:ascii="Arial" w:hAnsi="Arial" w:cs="Arial"/>
          <w:bCs/>
          <w:iCs/>
          <w:sz w:val="20"/>
          <w:szCs w:val="20"/>
        </w:rPr>
        <w:t xml:space="preserve">3. Le registre de langue : </w:t>
      </w:r>
      <w:r w:rsidRPr="00442C38">
        <w:rPr>
          <w:rFonts w:ascii="Arial" w:hAnsi="Arial" w:cs="Arial"/>
          <w:b/>
          <w:iCs/>
          <w:sz w:val="20"/>
          <w:szCs w:val="20"/>
        </w:rPr>
        <w:t>Le vocabulaire de la pièce revisitée est contemporain, moderne parfois familier (« Truc-Chose », « </w:t>
      </w:r>
      <w:proofErr w:type="spellStart"/>
      <w:r w:rsidRPr="00442C38">
        <w:rPr>
          <w:rFonts w:ascii="Arial" w:hAnsi="Arial" w:cs="Arial"/>
          <w:b/>
          <w:iCs/>
          <w:sz w:val="20"/>
          <w:szCs w:val="20"/>
        </w:rPr>
        <w:t>Bidulmuche</w:t>
      </w:r>
      <w:proofErr w:type="spellEnd"/>
      <w:r w:rsidRPr="00442C38">
        <w:rPr>
          <w:rFonts w:ascii="Arial" w:hAnsi="Arial" w:cs="Arial"/>
          <w:b/>
          <w:iCs/>
          <w:sz w:val="20"/>
          <w:szCs w:val="20"/>
        </w:rPr>
        <w:t> »). Le registre est courant, la langue est celle de tous les jours.</w:t>
      </w:r>
    </w:p>
    <w:p w14:paraId="709EB3BB" w14:textId="77777777" w:rsidR="007255C4" w:rsidRPr="00830AC3" w:rsidRDefault="00442C38" w:rsidP="00830AC3">
      <w:pPr>
        <w:pStyle w:val="Sansinterligne1"/>
        <w:tabs>
          <w:tab w:val="left" w:pos="4606"/>
        </w:tabs>
        <w:jc w:val="both"/>
        <w:rPr>
          <w:rFonts w:ascii="Arial" w:hAnsi="Arial" w:cs="Arial"/>
          <w:b/>
          <w:iCs/>
          <w:sz w:val="20"/>
          <w:szCs w:val="20"/>
        </w:rPr>
      </w:pPr>
      <w:r w:rsidRPr="00442C38">
        <w:rPr>
          <w:rFonts w:ascii="Arial" w:hAnsi="Arial" w:cs="Arial"/>
          <w:b/>
          <w:iCs/>
          <w:sz w:val="20"/>
          <w:szCs w:val="20"/>
        </w:rPr>
        <w:t xml:space="preserve">Dans la pièce originale, il s’agit d’une langue classique, soutenue (« le courroux » pour la colère, par exemple). </w:t>
      </w:r>
    </w:p>
    <w:sectPr w:rsidR="007255C4" w:rsidRPr="00830AC3" w:rsidSect="00A755F7">
      <w:headerReference w:type="default" r:id="rId10"/>
      <w:footerReference w:type="default" r:id="rId11"/>
      <w:type w:val="continuous"/>
      <w:pgSz w:w="11906" w:h="16838"/>
      <w:pgMar w:top="1417" w:right="1417" w:bottom="1417" w:left="1418" w:header="708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CCA05B" w14:textId="77777777" w:rsidR="00862C5E" w:rsidRDefault="00862C5E" w:rsidP="006A0DCC">
      <w:pPr>
        <w:spacing w:after="0" w:line="240" w:lineRule="auto"/>
      </w:pPr>
      <w:r>
        <w:separator/>
      </w:r>
    </w:p>
  </w:endnote>
  <w:endnote w:type="continuationSeparator" w:id="0">
    <w:p w14:paraId="694E3FC6" w14:textId="77777777" w:rsidR="00862C5E" w:rsidRDefault="00862C5E" w:rsidP="006A0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698326" w14:textId="77777777" w:rsidR="00442C38" w:rsidRPr="00A531DB" w:rsidRDefault="00442C38" w:rsidP="00595100">
    <w:pPr>
      <w:pStyle w:val="Sansinterligne1"/>
      <w:jc w:val="center"/>
      <w:rPr>
        <w:rFonts w:ascii="Arial" w:hAnsi="Arial" w:cs="Arial"/>
        <w:bCs/>
        <w:i/>
        <w:iCs/>
        <w:color w:val="808080"/>
        <w:sz w:val="18"/>
        <w:szCs w:val="18"/>
      </w:rPr>
    </w:pPr>
    <w:r w:rsidRPr="00A531DB">
      <w:rPr>
        <w:rFonts w:ascii="Arial" w:hAnsi="Arial" w:cs="Arial"/>
        <w:i/>
        <w:iCs/>
        <w:color w:val="808080"/>
        <w:sz w:val="18"/>
        <w:szCs w:val="18"/>
        <w:lang w:val="fr-BE"/>
      </w:rPr>
      <w:t>Extrait de « </w:t>
    </w:r>
    <w:r w:rsidRPr="00A531DB">
      <w:rPr>
        <w:rFonts w:ascii="Arial" w:hAnsi="Arial" w:cs="Arial"/>
        <w:bCs/>
        <w:i/>
        <w:iCs/>
        <w:color w:val="808080"/>
        <w:sz w:val="18"/>
        <w:szCs w:val="18"/>
      </w:rPr>
      <w:t>De vive(s) voix </w:t>
    </w:r>
    <w:r w:rsidRPr="00A531DB">
      <w:rPr>
        <w:rFonts w:ascii="Arial" w:hAnsi="Arial" w:cs="Arial"/>
        <w:bCs/>
        <w:iCs/>
        <w:color w:val="808080"/>
        <w:sz w:val="18"/>
        <w:szCs w:val="18"/>
      </w:rPr>
      <w:t xml:space="preserve">». </w:t>
    </w:r>
    <w:r w:rsidRPr="00A531DB">
      <w:rPr>
        <w:rFonts w:ascii="Arial" w:hAnsi="Arial" w:cs="Arial"/>
        <w:bCs/>
        <w:i/>
        <w:iCs/>
        <w:color w:val="808080"/>
        <w:sz w:val="18"/>
        <w:szCs w:val="18"/>
      </w:rPr>
      <w:t>Réécrire Molière: Le Misanthrope</w:t>
    </w:r>
    <w:r>
      <w:rPr>
        <w:rFonts w:ascii="Arial" w:hAnsi="Arial" w:cs="Arial"/>
        <w:bCs/>
        <w:i/>
        <w:iCs/>
        <w:color w:val="808080"/>
        <w:sz w:val="18"/>
        <w:szCs w:val="18"/>
      </w:rPr>
      <w:t>, 27/02/2020</w:t>
    </w:r>
  </w:p>
  <w:p w14:paraId="5ED90A97" w14:textId="77777777" w:rsidR="00442C38" w:rsidRDefault="00442C38" w:rsidP="00595100">
    <w:pPr>
      <w:pStyle w:val="Sansinterligne1"/>
      <w:jc w:val="center"/>
    </w:pPr>
    <w:r>
      <w:rPr>
        <w:rFonts w:ascii="Arial" w:eastAsia="Calibri" w:hAnsi="Arial" w:cs="Arial"/>
        <w:color w:val="808080"/>
        <w:sz w:val="18"/>
        <w:szCs w:val="18"/>
      </w:rPr>
      <w:t xml:space="preserve">Rédactrice : </w:t>
    </w:r>
    <w:r>
      <w:rPr>
        <w:rFonts w:ascii="Arial" w:eastAsia="Calibri" w:hAnsi="Arial" w:cs="Arial"/>
        <w:b/>
        <w:bCs/>
        <w:color w:val="808080"/>
        <w:sz w:val="18"/>
        <w:szCs w:val="18"/>
      </w:rPr>
      <w:t>Fanny Kablan</w:t>
    </w:r>
  </w:p>
  <w:p w14:paraId="47782F20" w14:textId="77777777" w:rsidR="00442C38" w:rsidRPr="00D74FB2" w:rsidRDefault="00442C38" w:rsidP="00D74FB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884400" w14:textId="77777777" w:rsidR="004F5E6A" w:rsidRDefault="004F5E6A" w:rsidP="004F5E6A"/>
  <w:p w14:paraId="6FA5B207" w14:textId="77777777" w:rsidR="004F5E6A" w:rsidRDefault="004F5E6A" w:rsidP="004F5E6A">
    <w:pPr>
      <w:pStyle w:val="Sansinterligne1"/>
      <w:jc w:val="center"/>
    </w:pPr>
    <w:r>
      <w:rPr>
        <w:rFonts w:ascii="Arial" w:eastAsia="Calibri" w:hAnsi="Arial" w:cs="Arial"/>
        <w:i/>
        <w:iCs/>
        <w:color w:val="808080"/>
        <w:sz w:val="18"/>
        <w:szCs w:val="18"/>
      </w:rPr>
      <w:t xml:space="preserve">Reportage France </w:t>
    </w:r>
    <w:r>
      <w:rPr>
        <w:rFonts w:ascii="Arial" w:eastAsia="Calibri" w:hAnsi="Arial" w:cs="Arial"/>
        <w:color w:val="808080"/>
        <w:sz w:val="18"/>
        <w:szCs w:val="18"/>
      </w:rPr>
      <w:t>des 17 et 19 août 2020</w:t>
    </w:r>
  </w:p>
  <w:p w14:paraId="42ABA477" w14:textId="77777777" w:rsidR="00337C16" w:rsidRPr="004F5E6A" w:rsidRDefault="004F5E6A" w:rsidP="004F5E6A">
    <w:pPr>
      <w:pStyle w:val="Sansinterligne1"/>
      <w:jc w:val="center"/>
    </w:pPr>
    <w:r>
      <w:rPr>
        <w:rFonts w:ascii="Arial" w:eastAsia="Calibri" w:hAnsi="Arial" w:cs="Arial"/>
        <w:color w:val="808080"/>
        <w:sz w:val="18"/>
        <w:szCs w:val="18"/>
      </w:rPr>
      <w:t xml:space="preserve">Rédactrice : </w:t>
    </w:r>
    <w:r>
      <w:rPr>
        <w:rFonts w:ascii="Arial" w:eastAsia="Calibri" w:hAnsi="Arial" w:cs="Arial"/>
        <w:b/>
        <w:bCs/>
        <w:color w:val="808080"/>
        <w:sz w:val="18"/>
        <w:szCs w:val="18"/>
      </w:rPr>
      <w:t>Marion Perrard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8CDA52" w14:textId="77777777" w:rsidR="00862C5E" w:rsidRDefault="00862C5E" w:rsidP="006A0DCC">
      <w:pPr>
        <w:spacing w:after="0" w:line="240" w:lineRule="auto"/>
      </w:pPr>
      <w:r>
        <w:separator/>
      </w:r>
    </w:p>
  </w:footnote>
  <w:footnote w:type="continuationSeparator" w:id="0">
    <w:p w14:paraId="7D0A72C5" w14:textId="77777777" w:rsidR="00862C5E" w:rsidRDefault="00862C5E" w:rsidP="006A0D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FF346A" w14:textId="53EF26BA" w:rsidR="00442C38" w:rsidRDefault="00830AC3" w:rsidP="00853F33">
    <w:pPr>
      <w:pStyle w:val="En-tte"/>
      <w:tabs>
        <w:tab w:val="left" w:pos="1815"/>
      </w:tabs>
    </w:pPr>
    <w:r>
      <w:rPr>
        <w:noProof/>
        <w:lang w:eastAsia="zh-CN"/>
      </w:rPr>
      <w:drawing>
        <wp:anchor distT="0" distB="0" distL="114300" distR="114300" simplePos="0" relativeHeight="251660288" behindDoc="0" locked="0" layoutInCell="1" allowOverlap="1" wp14:anchorId="18AD91AD" wp14:editId="24BCC0B1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7574280" cy="1085850"/>
          <wp:effectExtent l="0" t="0" r="7620" b="0"/>
          <wp:wrapSquare wrapText="bothSides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Savoirs-Header_corriges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92561" cy="108840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1D9ACB" w14:textId="77777777" w:rsidR="00CE638F" w:rsidRPr="00CE638F" w:rsidRDefault="00442C38" w:rsidP="00CE638F">
    <w:pPr>
      <w:pStyle w:val="En-tte"/>
    </w:pPr>
    <w:r>
      <w:rPr>
        <w:noProof/>
        <w:lang w:eastAsia="zh-CN"/>
      </w:rPr>
      <w:drawing>
        <wp:anchor distT="0" distB="0" distL="114300" distR="114300" simplePos="0" relativeHeight="251659264" behindDoc="0" locked="0" layoutInCell="1" allowOverlap="1" wp14:anchorId="55BA6719" wp14:editId="6B120E55">
          <wp:simplePos x="0" y="0"/>
          <wp:positionH relativeFrom="column">
            <wp:posOffset>-871855</wp:posOffset>
          </wp:positionH>
          <wp:positionV relativeFrom="paragraph">
            <wp:posOffset>-421005</wp:posOffset>
          </wp:positionV>
          <wp:extent cx="7510780" cy="895350"/>
          <wp:effectExtent l="0" t="0" r="0" b="0"/>
          <wp:wrapSquare wrapText="bothSides"/>
          <wp:docPr id="1" name="Image 1" descr="Savoirs-Header_corri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Savoirs-Header_corrig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0780" cy="895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A76310"/>
    <w:multiLevelType w:val="hybridMultilevel"/>
    <w:tmpl w:val="2E8AC20C"/>
    <w:lvl w:ilvl="0" w:tplc="EE9673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569A"/>
    <w:rsid w:val="00001511"/>
    <w:rsid w:val="00002BA6"/>
    <w:rsid w:val="000120F2"/>
    <w:rsid w:val="00014541"/>
    <w:rsid w:val="0001519E"/>
    <w:rsid w:val="000169DD"/>
    <w:rsid w:val="00022EF6"/>
    <w:rsid w:val="00040433"/>
    <w:rsid w:val="00044ECF"/>
    <w:rsid w:val="00045AD9"/>
    <w:rsid w:val="00047775"/>
    <w:rsid w:val="00050EAB"/>
    <w:rsid w:val="00061748"/>
    <w:rsid w:val="000638DA"/>
    <w:rsid w:val="00067208"/>
    <w:rsid w:val="00071AF3"/>
    <w:rsid w:val="00076266"/>
    <w:rsid w:val="00095BEF"/>
    <w:rsid w:val="000A6577"/>
    <w:rsid w:val="000C4B8A"/>
    <w:rsid w:val="000D0413"/>
    <w:rsid w:val="000D270E"/>
    <w:rsid w:val="000D2DFC"/>
    <w:rsid w:val="000D5514"/>
    <w:rsid w:val="000E26DB"/>
    <w:rsid w:val="000E3139"/>
    <w:rsid w:val="000F4735"/>
    <w:rsid w:val="000F49DF"/>
    <w:rsid w:val="000F51E5"/>
    <w:rsid w:val="000F6D15"/>
    <w:rsid w:val="001016BD"/>
    <w:rsid w:val="00102AF5"/>
    <w:rsid w:val="00107A58"/>
    <w:rsid w:val="001106B8"/>
    <w:rsid w:val="0011484D"/>
    <w:rsid w:val="00116FFD"/>
    <w:rsid w:val="00117212"/>
    <w:rsid w:val="0013068B"/>
    <w:rsid w:val="00134965"/>
    <w:rsid w:val="001367ED"/>
    <w:rsid w:val="00137360"/>
    <w:rsid w:val="00142EFD"/>
    <w:rsid w:val="001453E8"/>
    <w:rsid w:val="001473A1"/>
    <w:rsid w:val="0015273D"/>
    <w:rsid w:val="0016182B"/>
    <w:rsid w:val="00162018"/>
    <w:rsid w:val="00170CE2"/>
    <w:rsid w:val="00174184"/>
    <w:rsid w:val="00175DED"/>
    <w:rsid w:val="00176E3B"/>
    <w:rsid w:val="00177712"/>
    <w:rsid w:val="00177CB7"/>
    <w:rsid w:val="001804ED"/>
    <w:rsid w:val="00181DD0"/>
    <w:rsid w:val="00183D6D"/>
    <w:rsid w:val="00191A43"/>
    <w:rsid w:val="001A520D"/>
    <w:rsid w:val="001B1492"/>
    <w:rsid w:val="001B2596"/>
    <w:rsid w:val="001B2EFE"/>
    <w:rsid w:val="001B31E2"/>
    <w:rsid w:val="001C21F8"/>
    <w:rsid w:val="001C4A7C"/>
    <w:rsid w:val="001C4E16"/>
    <w:rsid w:val="001C7D66"/>
    <w:rsid w:val="001D14F5"/>
    <w:rsid w:val="001D1DD9"/>
    <w:rsid w:val="001D3877"/>
    <w:rsid w:val="001E02AA"/>
    <w:rsid w:val="001E1484"/>
    <w:rsid w:val="001E43AA"/>
    <w:rsid w:val="001F1CBD"/>
    <w:rsid w:val="001F4B43"/>
    <w:rsid w:val="00203B49"/>
    <w:rsid w:val="00203CAB"/>
    <w:rsid w:val="00206758"/>
    <w:rsid w:val="00206813"/>
    <w:rsid w:val="00216E98"/>
    <w:rsid w:val="002177B4"/>
    <w:rsid w:val="00232204"/>
    <w:rsid w:val="00232683"/>
    <w:rsid w:val="0023788C"/>
    <w:rsid w:val="0024057D"/>
    <w:rsid w:val="00240BBB"/>
    <w:rsid w:val="0024268F"/>
    <w:rsid w:val="00251C3B"/>
    <w:rsid w:val="00254E8B"/>
    <w:rsid w:val="0025505F"/>
    <w:rsid w:val="0026092A"/>
    <w:rsid w:val="00266782"/>
    <w:rsid w:val="00270076"/>
    <w:rsid w:val="00280812"/>
    <w:rsid w:val="00283284"/>
    <w:rsid w:val="00284B17"/>
    <w:rsid w:val="00286ECE"/>
    <w:rsid w:val="002960BD"/>
    <w:rsid w:val="002979B8"/>
    <w:rsid w:val="002B275A"/>
    <w:rsid w:val="002B3BCD"/>
    <w:rsid w:val="002B6AF7"/>
    <w:rsid w:val="002B6D17"/>
    <w:rsid w:val="002D3F7F"/>
    <w:rsid w:val="002D7B93"/>
    <w:rsid w:val="002F2EA7"/>
    <w:rsid w:val="002F4222"/>
    <w:rsid w:val="002F45B2"/>
    <w:rsid w:val="003014E8"/>
    <w:rsid w:val="00315229"/>
    <w:rsid w:val="00316237"/>
    <w:rsid w:val="00322525"/>
    <w:rsid w:val="0032358E"/>
    <w:rsid w:val="00324B61"/>
    <w:rsid w:val="00325395"/>
    <w:rsid w:val="0032569A"/>
    <w:rsid w:val="00325AC3"/>
    <w:rsid w:val="00330E54"/>
    <w:rsid w:val="0033688D"/>
    <w:rsid w:val="00337C16"/>
    <w:rsid w:val="0034323B"/>
    <w:rsid w:val="00354869"/>
    <w:rsid w:val="00355CB5"/>
    <w:rsid w:val="0035778B"/>
    <w:rsid w:val="00361DD0"/>
    <w:rsid w:val="0036649B"/>
    <w:rsid w:val="0037067A"/>
    <w:rsid w:val="00376B87"/>
    <w:rsid w:val="003814B8"/>
    <w:rsid w:val="0038772B"/>
    <w:rsid w:val="00390B8A"/>
    <w:rsid w:val="00397876"/>
    <w:rsid w:val="003A0A38"/>
    <w:rsid w:val="003A26C5"/>
    <w:rsid w:val="003A6465"/>
    <w:rsid w:val="003A6752"/>
    <w:rsid w:val="003B6297"/>
    <w:rsid w:val="003B75ED"/>
    <w:rsid w:val="003C11ED"/>
    <w:rsid w:val="003C5C79"/>
    <w:rsid w:val="003C6D92"/>
    <w:rsid w:val="003D2A67"/>
    <w:rsid w:val="003D6BB1"/>
    <w:rsid w:val="003E54DB"/>
    <w:rsid w:val="003E5B28"/>
    <w:rsid w:val="003E77B0"/>
    <w:rsid w:val="0040258D"/>
    <w:rsid w:val="0040527E"/>
    <w:rsid w:val="00412F06"/>
    <w:rsid w:val="004154B8"/>
    <w:rsid w:val="00424AD6"/>
    <w:rsid w:val="0042600E"/>
    <w:rsid w:val="004266C4"/>
    <w:rsid w:val="00426D4C"/>
    <w:rsid w:val="00427536"/>
    <w:rsid w:val="0043021F"/>
    <w:rsid w:val="004302BB"/>
    <w:rsid w:val="00430D6C"/>
    <w:rsid w:val="00431442"/>
    <w:rsid w:val="004329A7"/>
    <w:rsid w:val="00432E2E"/>
    <w:rsid w:val="00435CC5"/>
    <w:rsid w:val="00436E7C"/>
    <w:rsid w:val="00442C38"/>
    <w:rsid w:val="00446E2F"/>
    <w:rsid w:val="00450CC4"/>
    <w:rsid w:val="00462D24"/>
    <w:rsid w:val="0046560B"/>
    <w:rsid w:val="00470BA7"/>
    <w:rsid w:val="004779C2"/>
    <w:rsid w:val="00480A6E"/>
    <w:rsid w:val="00482F9F"/>
    <w:rsid w:val="00483555"/>
    <w:rsid w:val="00485935"/>
    <w:rsid w:val="004A1225"/>
    <w:rsid w:val="004A1E91"/>
    <w:rsid w:val="004A31A6"/>
    <w:rsid w:val="004A62E9"/>
    <w:rsid w:val="004B08E8"/>
    <w:rsid w:val="004B0F08"/>
    <w:rsid w:val="004C5BD0"/>
    <w:rsid w:val="004C678E"/>
    <w:rsid w:val="004C69CC"/>
    <w:rsid w:val="004D113E"/>
    <w:rsid w:val="004D1493"/>
    <w:rsid w:val="004D2A04"/>
    <w:rsid w:val="004E0FE8"/>
    <w:rsid w:val="004E6AAA"/>
    <w:rsid w:val="004E709C"/>
    <w:rsid w:val="004F5E6A"/>
    <w:rsid w:val="00510C99"/>
    <w:rsid w:val="0051122A"/>
    <w:rsid w:val="0051541C"/>
    <w:rsid w:val="00517F6C"/>
    <w:rsid w:val="00521E46"/>
    <w:rsid w:val="005317E6"/>
    <w:rsid w:val="00535648"/>
    <w:rsid w:val="00541392"/>
    <w:rsid w:val="00551C88"/>
    <w:rsid w:val="0055530D"/>
    <w:rsid w:val="00561216"/>
    <w:rsid w:val="00562D02"/>
    <w:rsid w:val="00564C96"/>
    <w:rsid w:val="00574192"/>
    <w:rsid w:val="005924E2"/>
    <w:rsid w:val="005960D5"/>
    <w:rsid w:val="0059619B"/>
    <w:rsid w:val="005A09E6"/>
    <w:rsid w:val="005A1FF1"/>
    <w:rsid w:val="005A38C8"/>
    <w:rsid w:val="005A6F98"/>
    <w:rsid w:val="005B2243"/>
    <w:rsid w:val="005B407D"/>
    <w:rsid w:val="005B739D"/>
    <w:rsid w:val="005B74D6"/>
    <w:rsid w:val="005C0D28"/>
    <w:rsid w:val="005C2974"/>
    <w:rsid w:val="005C33B8"/>
    <w:rsid w:val="005C34C5"/>
    <w:rsid w:val="005C79BD"/>
    <w:rsid w:val="005D194C"/>
    <w:rsid w:val="005D6A04"/>
    <w:rsid w:val="005E033C"/>
    <w:rsid w:val="005E395A"/>
    <w:rsid w:val="005E5759"/>
    <w:rsid w:val="005E609D"/>
    <w:rsid w:val="005E619A"/>
    <w:rsid w:val="005F6D6A"/>
    <w:rsid w:val="00607E02"/>
    <w:rsid w:val="00611B17"/>
    <w:rsid w:val="00611F75"/>
    <w:rsid w:val="006159DA"/>
    <w:rsid w:val="00616038"/>
    <w:rsid w:val="00617B36"/>
    <w:rsid w:val="0062463B"/>
    <w:rsid w:val="00624B34"/>
    <w:rsid w:val="006355F4"/>
    <w:rsid w:val="00637DD1"/>
    <w:rsid w:val="00641C78"/>
    <w:rsid w:val="00641F90"/>
    <w:rsid w:val="0065256E"/>
    <w:rsid w:val="00653F50"/>
    <w:rsid w:val="00677103"/>
    <w:rsid w:val="00677377"/>
    <w:rsid w:val="006830D5"/>
    <w:rsid w:val="00687030"/>
    <w:rsid w:val="00692D37"/>
    <w:rsid w:val="006A0DCC"/>
    <w:rsid w:val="006A5CB6"/>
    <w:rsid w:val="006B2024"/>
    <w:rsid w:val="006B574D"/>
    <w:rsid w:val="006B73BE"/>
    <w:rsid w:val="006C1931"/>
    <w:rsid w:val="006D40F7"/>
    <w:rsid w:val="006D42A0"/>
    <w:rsid w:val="006E2B0F"/>
    <w:rsid w:val="006E7734"/>
    <w:rsid w:val="006F05B5"/>
    <w:rsid w:val="006F401C"/>
    <w:rsid w:val="0070373D"/>
    <w:rsid w:val="00707CF4"/>
    <w:rsid w:val="007126E5"/>
    <w:rsid w:val="00712D59"/>
    <w:rsid w:val="00715E44"/>
    <w:rsid w:val="0072102E"/>
    <w:rsid w:val="007255C4"/>
    <w:rsid w:val="00733BBD"/>
    <w:rsid w:val="007366AF"/>
    <w:rsid w:val="00737880"/>
    <w:rsid w:val="00737EDE"/>
    <w:rsid w:val="00741BAA"/>
    <w:rsid w:val="00741D40"/>
    <w:rsid w:val="007449D3"/>
    <w:rsid w:val="00746581"/>
    <w:rsid w:val="00762B64"/>
    <w:rsid w:val="00762FF5"/>
    <w:rsid w:val="00766389"/>
    <w:rsid w:val="007744B7"/>
    <w:rsid w:val="00776560"/>
    <w:rsid w:val="007808DB"/>
    <w:rsid w:val="00782AFF"/>
    <w:rsid w:val="0078340C"/>
    <w:rsid w:val="00792BC1"/>
    <w:rsid w:val="00796E79"/>
    <w:rsid w:val="007A0F10"/>
    <w:rsid w:val="007A2083"/>
    <w:rsid w:val="007A31DF"/>
    <w:rsid w:val="007A4D9C"/>
    <w:rsid w:val="007A5F89"/>
    <w:rsid w:val="007B253F"/>
    <w:rsid w:val="007B2C52"/>
    <w:rsid w:val="007B3045"/>
    <w:rsid w:val="007B4999"/>
    <w:rsid w:val="007B5E06"/>
    <w:rsid w:val="007B6C43"/>
    <w:rsid w:val="007B7B44"/>
    <w:rsid w:val="007C050C"/>
    <w:rsid w:val="007C3A12"/>
    <w:rsid w:val="007C3D7F"/>
    <w:rsid w:val="007C59F9"/>
    <w:rsid w:val="007D01DF"/>
    <w:rsid w:val="007D2D2A"/>
    <w:rsid w:val="007D43DE"/>
    <w:rsid w:val="007E3D6B"/>
    <w:rsid w:val="007E526D"/>
    <w:rsid w:val="007F1135"/>
    <w:rsid w:val="007F4F1E"/>
    <w:rsid w:val="007F4F3E"/>
    <w:rsid w:val="008007ED"/>
    <w:rsid w:val="00805363"/>
    <w:rsid w:val="008063EF"/>
    <w:rsid w:val="0080644A"/>
    <w:rsid w:val="00814497"/>
    <w:rsid w:val="00815507"/>
    <w:rsid w:val="00817A44"/>
    <w:rsid w:val="0082301D"/>
    <w:rsid w:val="008251D5"/>
    <w:rsid w:val="00830AC3"/>
    <w:rsid w:val="00830FA4"/>
    <w:rsid w:val="00831D76"/>
    <w:rsid w:val="00833579"/>
    <w:rsid w:val="008438A8"/>
    <w:rsid w:val="008474CD"/>
    <w:rsid w:val="00853F33"/>
    <w:rsid w:val="00862C5E"/>
    <w:rsid w:val="008679EB"/>
    <w:rsid w:val="00871983"/>
    <w:rsid w:val="00880E08"/>
    <w:rsid w:val="0088363A"/>
    <w:rsid w:val="00883D99"/>
    <w:rsid w:val="00885677"/>
    <w:rsid w:val="00887ECF"/>
    <w:rsid w:val="008933A5"/>
    <w:rsid w:val="008A456C"/>
    <w:rsid w:val="008B2AE0"/>
    <w:rsid w:val="008B2CAA"/>
    <w:rsid w:val="008B5D92"/>
    <w:rsid w:val="008C2FCB"/>
    <w:rsid w:val="008C43EE"/>
    <w:rsid w:val="008C6636"/>
    <w:rsid w:val="008C6C43"/>
    <w:rsid w:val="008C7CEE"/>
    <w:rsid w:val="008D203B"/>
    <w:rsid w:val="008D7E47"/>
    <w:rsid w:val="008E104A"/>
    <w:rsid w:val="008E2762"/>
    <w:rsid w:val="008F002D"/>
    <w:rsid w:val="008F144B"/>
    <w:rsid w:val="008F2E9E"/>
    <w:rsid w:val="008F334B"/>
    <w:rsid w:val="008F6F36"/>
    <w:rsid w:val="00903E08"/>
    <w:rsid w:val="009056E4"/>
    <w:rsid w:val="00907B1D"/>
    <w:rsid w:val="009124F2"/>
    <w:rsid w:val="009136AA"/>
    <w:rsid w:val="00914642"/>
    <w:rsid w:val="00920ACB"/>
    <w:rsid w:val="00921CE0"/>
    <w:rsid w:val="0092315C"/>
    <w:rsid w:val="00924120"/>
    <w:rsid w:val="0092603D"/>
    <w:rsid w:val="0093321A"/>
    <w:rsid w:val="00933506"/>
    <w:rsid w:val="0094219F"/>
    <w:rsid w:val="00950B56"/>
    <w:rsid w:val="00953591"/>
    <w:rsid w:val="009621BE"/>
    <w:rsid w:val="0096453B"/>
    <w:rsid w:val="00964853"/>
    <w:rsid w:val="00971765"/>
    <w:rsid w:val="00977087"/>
    <w:rsid w:val="00983660"/>
    <w:rsid w:val="00983A21"/>
    <w:rsid w:val="009851EA"/>
    <w:rsid w:val="00995974"/>
    <w:rsid w:val="009A2CF2"/>
    <w:rsid w:val="009A37FA"/>
    <w:rsid w:val="009A67EF"/>
    <w:rsid w:val="009A7645"/>
    <w:rsid w:val="009A7C82"/>
    <w:rsid w:val="009B4EB6"/>
    <w:rsid w:val="009C1F96"/>
    <w:rsid w:val="009E7F0A"/>
    <w:rsid w:val="009F051A"/>
    <w:rsid w:val="00A02ADD"/>
    <w:rsid w:val="00A04C9D"/>
    <w:rsid w:val="00A10A23"/>
    <w:rsid w:val="00A11193"/>
    <w:rsid w:val="00A216F0"/>
    <w:rsid w:val="00A31DD7"/>
    <w:rsid w:val="00A3288D"/>
    <w:rsid w:val="00A5069B"/>
    <w:rsid w:val="00A54302"/>
    <w:rsid w:val="00A55196"/>
    <w:rsid w:val="00A635E4"/>
    <w:rsid w:val="00A64569"/>
    <w:rsid w:val="00A64873"/>
    <w:rsid w:val="00A720EA"/>
    <w:rsid w:val="00A755F7"/>
    <w:rsid w:val="00A7600B"/>
    <w:rsid w:val="00A80E54"/>
    <w:rsid w:val="00A8309D"/>
    <w:rsid w:val="00A831DB"/>
    <w:rsid w:val="00A837CD"/>
    <w:rsid w:val="00A9724A"/>
    <w:rsid w:val="00AA32F0"/>
    <w:rsid w:val="00AB5ADF"/>
    <w:rsid w:val="00AB62A6"/>
    <w:rsid w:val="00AC621B"/>
    <w:rsid w:val="00AC6E4E"/>
    <w:rsid w:val="00AD06BF"/>
    <w:rsid w:val="00AD1372"/>
    <w:rsid w:val="00AD259F"/>
    <w:rsid w:val="00AD74AB"/>
    <w:rsid w:val="00AE1F47"/>
    <w:rsid w:val="00AF2DD2"/>
    <w:rsid w:val="00B015C5"/>
    <w:rsid w:val="00B031F8"/>
    <w:rsid w:val="00B14AD7"/>
    <w:rsid w:val="00B14BAB"/>
    <w:rsid w:val="00B1617E"/>
    <w:rsid w:val="00B1792A"/>
    <w:rsid w:val="00B25AA5"/>
    <w:rsid w:val="00B35C1D"/>
    <w:rsid w:val="00B36D4D"/>
    <w:rsid w:val="00B411AB"/>
    <w:rsid w:val="00B41CBC"/>
    <w:rsid w:val="00B4203C"/>
    <w:rsid w:val="00B501CF"/>
    <w:rsid w:val="00B55F2E"/>
    <w:rsid w:val="00B565E9"/>
    <w:rsid w:val="00B65EF5"/>
    <w:rsid w:val="00B704A4"/>
    <w:rsid w:val="00B7129E"/>
    <w:rsid w:val="00B761D9"/>
    <w:rsid w:val="00B80EF9"/>
    <w:rsid w:val="00B9250B"/>
    <w:rsid w:val="00B9511D"/>
    <w:rsid w:val="00B951B9"/>
    <w:rsid w:val="00BA0531"/>
    <w:rsid w:val="00BB1080"/>
    <w:rsid w:val="00BB1844"/>
    <w:rsid w:val="00BB2AD1"/>
    <w:rsid w:val="00BB528F"/>
    <w:rsid w:val="00BD79AB"/>
    <w:rsid w:val="00BE2B86"/>
    <w:rsid w:val="00BE2CBF"/>
    <w:rsid w:val="00BF14C4"/>
    <w:rsid w:val="00BF2DB9"/>
    <w:rsid w:val="00BF6BBC"/>
    <w:rsid w:val="00C00243"/>
    <w:rsid w:val="00C012B8"/>
    <w:rsid w:val="00C049E7"/>
    <w:rsid w:val="00C07418"/>
    <w:rsid w:val="00C11E32"/>
    <w:rsid w:val="00C132B6"/>
    <w:rsid w:val="00C1429F"/>
    <w:rsid w:val="00C210DA"/>
    <w:rsid w:val="00C2704A"/>
    <w:rsid w:val="00C30C2A"/>
    <w:rsid w:val="00C3746B"/>
    <w:rsid w:val="00C4335C"/>
    <w:rsid w:val="00C4751A"/>
    <w:rsid w:val="00C47777"/>
    <w:rsid w:val="00C526B9"/>
    <w:rsid w:val="00C52B3D"/>
    <w:rsid w:val="00C55EE3"/>
    <w:rsid w:val="00C562AC"/>
    <w:rsid w:val="00C72BEA"/>
    <w:rsid w:val="00C7418C"/>
    <w:rsid w:val="00C7522F"/>
    <w:rsid w:val="00C80DF9"/>
    <w:rsid w:val="00C82446"/>
    <w:rsid w:val="00C858AE"/>
    <w:rsid w:val="00C87F6F"/>
    <w:rsid w:val="00C909B4"/>
    <w:rsid w:val="00C929DC"/>
    <w:rsid w:val="00C94904"/>
    <w:rsid w:val="00CB000E"/>
    <w:rsid w:val="00CB53BC"/>
    <w:rsid w:val="00CB5D25"/>
    <w:rsid w:val="00CB7C0D"/>
    <w:rsid w:val="00CE2B3D"/>
    <w:rsid w:val="00CE3597"/>
    <w:rsid w:val="00CE638F"/>
    <w:rsid w:val="00CF343A"/>
    <w:rsid w:val="00CF509C"/>
    <w:rsid w:val="00D0615E"/>
    <w:rsid w:val="00D10974"/>
    <w:rsid w:val="00D13AB4"/>
    <w:rsid w:val="00D1444F"/>
    <w:rsid w:val="00D17B6B"/>
    <w:rsid w:val="00D30F7B"/>
    <w:rsid w:val="00D320B5"/>
    <w:rsid w:val="00D323C5"/>
    <w:rsid w:val="00D33FF7"/>
    <w:rsid w:val="00D35C90"/>
    <w:rsid w:val="00D3603F"/>
    <w:rsid w:val="00D51011"/>
    <w:rsid w:val="00D51BEA"/>
    <w:rsid w:val="00D5446E"/>
    <w:rsid w:val="00D603CD"/>
    <w:rsid w:val="00D61D3D"/>
    <w:rsid w:val="00D80093"/>
    <w:rsid w:val="00D80096"/>
    <w:rsid w:val="00D85A37"/>
    <w:rsid w:val="00D946C2"/>
    <w:rsid w:val="00D9777F"/>
    <w:rsid w:val="00DA1E81"/>
    <w:rsid w:val="00DA302B"/>
    <w:rsid w:val="00DC4B8F"/>
    <w:rsid w:val="00DD254A"/>
    <w:rsid w:val="00DD37BA"/>
    <w:rsid w:val="00DD3F6D"/>
    <w:rsid w:val="00DD4B20"/>
    <w:rsid w:val="00DE28F0"/>
    <w:rsid w:val="00DE69AC"/>
    <w:rsid w:val="00DF285B"/>
    <w:rsid w:val="00DF2CD3"/>
    <w:rsid w:val="00E00A0F"/>
    <w:rsid w:val="00E00FFC"/>
    <w:rsid w:val="00E03A2F"/>
    <w:rsid w:val="00E06BFD"/>
    <w:rsid w:val="00E13D50"/>
    <w:rsid w:val="00E170D7"/>
    <w:rsid w:val="00E206E3"/>
    <w:rsid w:val="00E2085B"/>
    <w:rsid w:val="00E20E4F"/>
    <w:rsid w:val="00E21EAC"/>
    <w:rsid w:val="00E24606"/>
    <w:rsid w:val="00E25A10"/>
    <w:rsid w:val="00E30F44"/>
    <w:rsid w:val="00E32CF2"/>
    <w:rsid w:val="00E33FB5"/>
    <w:rsid w:val="00E34822"/>
    <w:rsid w:val="00E358E0"/>
    <w:rsid w:val="00E422AE"/>
    <w:rsid w:val="00E611FA"/>
    <w:rsid w:val="00E62273"/>
    <w:rsid w:val="00E66293"/>
    <w:rsid w:val="00E713E0"/>
    <w:rsid w:val="00E82DB2"/>
    <w:rsid w:val="00E83F87"/>
    <w:rsid w:val="00E9140E"/>
    <w:rsid w:val="00EA3CC5"/>
    <w:rsid w:val="00EB2079"/>
    <w:rsid w:val="00EB223D"/>
    <w:rsid w:val="00EB5638"/>
    <w:rsid w:val="00EC1126"/>
    <w:rsid w:val="00ED2B83"/>
    <w:rsid w:val="00ED372E"/>
    <w:rsid w:val="00ED4117"/>
    <w:rsid w:val="00ED4D21"/>
    <w:rsid w:val="00ED5585"/>
    <w:rsid w:val="00EE17B3"/>
    <w:rsid w:val="00EE401A"/>
    <w:rsid w:val="00EF793F"/>
    <w:rsid w:val="00F04390"/>
    <w:rsid w:val="00F0490F"/>
    <w:rsid w:val="00F1290E"/>
    <w:rsid w:val="00F135ED"/>
    <w:rsid w:val="00F16748"/>
    <w:rsid w:val="00F22C6C"/>
    <w:rsid w:val="00F23867"/>
    <w:rsid w:val="00F27C35"/>
    <w:rsid w:val="00F317C1"/>
    <w:rsid w:val="00F3282D"/>
    <w:rsid w:val="00F36A79"/>
    <w:rsid w:val="00F36F44"/>
    <w:rsid w:val="00F41B9C"/>
    <w:rsid w:val="00F42960"/>
    <w:rsid w:val="00F447D3"/>
    <w:rsid w:val="00F502A3"/>
    <w:rsid w:val="00F50324"/>
    <w:rsid w:val="00F56451"/>
    <w:rsid w:val="00F57AC6"/>
    <w:rsid w:val="00F70567"/>
    <w:rsid w:val="00F867EC"/>
    <w:rsid w:val="00F96A8E"/>
    <w:rsid w:val="00FA22C0"/>
    <w:rsid w:val="00FA4773"/>
    <w:rsid w:val="00FB11D7"/>
    <w:rsid w:val="00FB5426"/>
    <w:rsid w:val="00FC1B44"/>
    <w:rsid w:val="00FC2251"/>
    <w:rsid w:val="00FC5357"/>
    <w:rsid w:val="00FD2A1E"/>
    <w:rsid w:val="00FD35F3"/>
    <w:rsid w:val="00FD577E"/>
    <w:rsid w:val="00FE3091"/>
    <w:rsid w:val="00FE4400"/>
    <w:rsid w:val="00FE4C6A"/>
    <w:rsid w:val="00FE4C82"/>
    <w:rsid w:val="00FF4DCD"/>
    <w:rsid w:val="00FF72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DE8F5EE"/>
  <w15:docId w15:val="{407A3A27-F37E-44B1-A6ED-4B6E98FCC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3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6636"/>
    <w:pPr>
      <w:spacing w:after="160" w:line="259" w:lineRule="auto"/>
    </w:pPr>
    <w:rPr>
      <w:sz w:val="22"/>
      <w:szCs w:val="22"/>
      <w:lang w:eastAsia="en-US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41C78"/>
    <w:pPr>
      <w:keepNext/>
      <w:keepLines/>
      <w:spacing w:before="200" w:after="0"/>
      <w:outlineLvl w:val="1"/>
    </w:pPr>
    <w:rPr>
      <w:rFonts w:eastAsia="MS Gothic"/>
      <w:b/>
      <w:bCs/>
      <w:color w:val="4F81BD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32569A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En-tteCar">
    <w:name w:val="En-tête Car"/>
    <w:link w:val="En-tte"/>
    <w:rsid w:val="0032569A"/>
    <w:rPr>
      <w:rFonts w:ascii="Calibri" w:eastAsia="Calibri" w:hAnsi="Calibri" w:cs="Times New Roman"/>
    </w:rPr>
  </w:style>
  <w:style w:type="paragraph" w:customStyle="1" w:styleId="Sansinterligne1">
    <w:name w:val="Sans interligne1"/>
    <w:qFormat/>
    <w:rsid w:val="0032569A"/>
    <w:rPr>
      <w:rFonts w:eastAsia="Times New Roman"/>
      <w:sz w:val="22"/>
      <w:szCs w:val="22"/>
      <w:lang w:eastAsia="en-US"/>
    </w:rPr>
  </w:style>
  <w:style w:type="paragraph" w:styleId="Pieddepage">
    <w:name w:val="footer"/>
    <w:basedOn w:val="Normal"/>
    <w:link w:val="PieddepageCar"/>
    <w:unhideWhenUsed/>
    <w:rsid w:val="006A0DC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qFormat/>
    <w:rsid w:val="006A0DCC"/>
    <w:rPr>
      <w:sz w:val="22"/>
      <w:szCs w:val="22"/>
      <w:lang w:eastAsia="en-US"/>
    </w:rPr>
  </w:style>
  <w:style w:type="character" w:styleId="Lienhypertexte">
    <w:name w:val="Hyperlink"/>
    <w:unhideWhenUsed/>
    <w:rsid w:val="006A0DCC"/>
    <w:rPr>
      <w:rFonts w:ascii="Times New Roman" w:hAnsi="Times New Roman" w:cs="Times New Roman" w:hint="default"/>
      <w:color w:val="0000FF"/>
      <w:u w:val="single"/>
    </w:rPr>
  </w:style>
  <w:style w:type="character" w:styleId="Marquedecommentaire">
    <w:name w:val="annotation reference"/>
    <w:uiPriority w:val="99"/>
    <w:semiHidden/>
    <w:unhideWhenUsed/>
    <w:rsid w:val="001D14F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D14F5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rsid w:val="001D14F5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D14F5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1D14F5"/>
    <w:rPr>
      <w:b/>
      <w:bCs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D14F5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1D14F5"/>
    <w:rPr>
      <w:rFonts w:ascii="Segoe UI" w:hAnsi="Segoe UI" w:cs="Segoe UI"/>
      <w:sz w:val="18"/>
      <w:szCs w:val="18"/>
      <w:lang w:eastAsia="en-US"/>
    </w:rPr>
  </w:style>
  <w:style w:type="character" w:styleId="Lienhypertextesuivivisit">
    <w:name w:val="FollowedHyperlink"/>
    <w:uiPriority w:val="99"/>
    <w:semiHidden/>
    <w:unhideWhenUsed/>
    <w:rsid w:val="00607E02"/>
    <w:rPr>
      <w:color w:val="954F72"/>
      <w:u w:val="single"/>
    </w:rPr>
  </w:style>
  <w:style w:type="character" w:styleId="Accentuation">
    <w:name w:val="Emphasis"/>
    <w:uiPriority w:val="20"/>
    <w:qFormat/>
    <w:rsid w:val="000F6D15"/>
    <w:rPr>
      <w:i/>
      <w:iCs/>
    </w:rPr>
  </w:style>
  <w:style w:type="character" w:customStyle="1" w:styleId="apple-converted-space">
    <w:name w:val="apple-converted-space"/>
    <w:basedOn w:val="Policepardfaut"/>
    <w:rsid w:val="000F6D15"/>
  </w:style>
  <w:style w:type="table" w:styleId="Grilledutableau">
    <w:name w:val="Table Grid"/>
    <w:basedOn w:val="TableauNormal"/>
    <w:uiPriority w:val="59"/>
    <w:rsid w:val="000F6D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F96A8E"/>
    <w:pPr>
      <w:suppressAutoHyphens/>
    </w:pPr>
    <w:rPr>
      <w:rFonts w:eastAsia="Times New Roman" w:cs="Calibri"/>
      <w:kern w:val="1"/>
      <w:sz w:val="22"/>
      <w:szCs w:val="22"/>
    </w:rPr>
  </w:style>
  <w:style w:type="character" w:styleId="lev">
    <w:name w:val="Strong"/>
    <w:qFormat/>
    <w:rsid w:val="006C1931"/>
    <w:rPr>
      <w:b/>
      <w:bCs/>
    </w:rPr>
  </w:style>
  <w:style w:type="character" w:customStyle="1" w:styleId="Titre2Car">
    <w:name w:val="Titre 2 Car"/>
    <w:link w:val="Titre2"/>
    <w:uiPriority w:val="9"/>
    <w:rsid w:val="00641C78"/>
    <w:rPr>
      <w:rFonts w:ascii="Calibri" w:eastAsia="MS Gothic" w:hAnsi="Calibri" w:cs="Times New Roman"/>
      <w:b/>
      <w:bCs/>
      <w:color w:val="4F81BD"/>
      <w:sz w:val="26"/>
      <w:szCs w:val="26"/>
      <w:lang w:eastAsia="en-US"/>
    </w:rPr>
  </w:style>
  <w:style w:type="paragraph" w:styleId="NormalWeb">
    <w:name w:val="Normal (Web)"/>
    <w:basedOn w:val="Normal"/>
    <w:uiPriority w:val="99"/>
    <w:unhideWhenUsed/>
    <w:rsid w:val="00315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RFI">
    <w:name w:val="RFI"/>
    <w:basedOn w:val="Normal"/>
    <w:link w:val="RFICar"/>
    <w:qFormat/>
    <w:rsid w:val="00324B61"/>
    <w:pPr>
      <w:jc w:val="both"/>
    </w:pPr>
    <w:rPr>
      <w:rFonts w:ascii="Arial" w:eastAsia="Times New Roman" w:hAnsi="Arial"/>
      <w:szCs w:val="20"/>
    </w:rPr>
  </w:style>
  <w:style w:type="character" w:customStyle="1" w:styleId="RFICar">
    <w:name w:val="RFI Car"/>
    <w:link w:val="RFI"/>
    <w:rsid w:val="00324B61"/>
    <w:rPr>
      <w:rFonts w:ascii="Arial" w:eastAsia="Times New Roman" w:hAnsi="Arial"/>
      <w:sz w:val="22"/>
    </w:rPr>
  </w:style>
  <w:style w:type="paragraph" w:customStyle="1" w:styleId="RFI-transcription">
    <w:name w:val="RFI - transcription"/>
    <w:basedOn w:val="Normal"/>
    <w:link w:val="RFI-transcriptionCar"/>
    <w:qFormat/>
    <w:rsid w:val="00324B61"/>
    <w:pPr>
      <w:shd w:val="clear" w:color="auto" w:fill="FFFFFF"/>
      <w:spacing w:before="120" w:after="120" w:line="360" w:lineRule="auto"/>
      <w:jc w:val="both"/>
    </w:pPr>
    <w:rPr>
      <w:rFonts w:ascii="Arial" w:eastAsia="Times New Roman" w:hAnsi="Arial"/>
      <w:sz w:val="20"/>
      <w:szCs w:val="20"/>
      <w:lang w:eastAsia="fr-FR"/>
    </w:rPr>
  </w:style>
  <w:style w:type="character" w:customStyle="1" w:styleId="RFI-transcriptionCar">
    <w:name w:val="RFI - transcription Car"/>
    <w:link w:val="RFI-transcription"/>
    <w:rsid w:val="00324B61"/>
    <w:rPr>
      <w:rFonts w:ascii="Arial" w:eastAsia="Times New Roman" w:hAnsi="Arial"/>
      <w:shd w:val="clear" w:color="auto" w:fill="FFFFFF"/>
      <w:lang w:eastAsia="fr-FR"/>
    </w:rPr>
  </w:style>
  <w:style w:type="paragraph" w:styleId="Corpsdetexte">
    <w:name w:val="Body Text"/>
    <w:basedOn w:val="Normal"/>
    <w:link w:val="CorpsdetexteCar"/>
    <w:rsid w:val="00C4335C"/>
    <w:pPr>
      <w:suppressAutoHyphens/>
      <w:spacing w:after="140" w:line="276" w:lineRule="auto"/>
    </w:pPr>
    <w:rPr>
      <w:lang w:eastAsia="zh-CN"/>
    </w:rPr>
  </w:style>
  <w:style w:type="character" w:customStyle="1" w:styleId="CorpsdetexteCar">
    <w:name w:val="Corps de texte Car"/>
    <w:link w:val="Corpsdetexte"/>
    <w:rsid w:val="00C4335C"/>
    <w:rPr>
      <w:sz w:val="22"/>
      <w:szCs w:val="22"/>
      <w:lang w:eastAsia="zh-CN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255C4"/>
    <w:pPr>
      <w:pBdr>
        <w:top w:val="single" w:sz="4" w:space="10" w:color="4F81BD"/>
        <w:bottom w:val="single" w:sz="4" w:space="10" w:color="4F81BD"/>
      </w:pBdr>
      <w:suppressAutoHyphens/>
      <w:spacing w:before="360" w:after="360" w:line="252" w:lineRule="auto"/>
      <w:ind w:left="864" w:right="864"/>
      <w:jc w:val="center"/>
    </w:pPr>
    <w:rPr>
      <w:i/>
      <w:iCs/>
      <w:color w:val="4F81BD"/>
      <w:lang w:eastAsia="ar-SA"/>
    </w:rPr>
  </w:style>
  <w:style w:type="character" w:customStyle="1" w:styleId="CitationintenseCar">
    <w:name w:val="Citation intense Car"/>
    <w:link w:val="Citationintense"/>
    <w:uiPriority w:val="30"/>
    <w:rsid w:val="007255C4"/>
    <w:rPr>
      <w:i/>
      <w:iCs/>
      <w:color w:val="4F81BD"/>
      <w:sz w:val="22"/>
      <w:szCs w:val="22"/>
      <w:lang w:eastAsia="ar-SA"/>
    </w:rPr>
  </w:style>
  <w:style w:type="paragraph" w:customStyle="1" w:styleId="Grillemoyenne21">
    <w:name w:val="Grille moyenne 21"/>
    <w:uiPriority w:val="1"/>
    <w:qFormat/>
    <w:rsid w:val="0023788C"/>
    <w:pPr>
      <w:suppressAutoHyphens/>
    </w:pPr>
    <w:rPr>
      <w:rFonts w:eastAsia="Times New Roman" w:cs="Calibri"/>
      <w:kern w:val="1"/>
      <w:sz w:val="22"/>
      <w:szCs w:val="22"/>
    </w:rPr>
  </w:style>
  <w:style w:type="character" w:customStyle="1" w:styleId="Accentuationforte">
    <w:name w:val="Accentuation forte"/>
    <w:qFormat/>
    <w:rsid w:val="0016182B"/>
    <w:rPr>
      <w:b/>
      <w:bCs/>
    </w:rPr>
  </w:style>
  <w:style w:type="paragraph" w:customStyle="1" w:styleId="Sansinterligne3">
    <w:name w:val="Sans interligne3"/>
    <w:qFormat/>
    <w:rsid w:val="0016182B"/>
    <w:pPr>
      <w:suppressAutoHyphens/>
    </w:pPr>
    <w:rPr>
      <w:rFonts w:cs="Calibri"/>
      <w:sz w:val="22"/>
      <w:szCs w:val="22"/>
    </w:rPr>
  </w:style>
  <w:style w:type="character" w:customStyle="1" w:styleId="author-a-yz65zz66zuz78zgz80zpz74zz90zz86zz68z7z67zz68zb">
    <w:name w:val="author-a-yz65zz66zuz78zgz80zpz74zz90zz86zz68z7z67zz68zb"/>
    <w:basedOn w:val="Policepardfaut"/>
    <w:rsid w:val="0016182B"/>
  </w:style>
  <w:style w:type="character" w:customStyle="1" w:styleId="b">
    <w:name w:val="b"/>
    <w:basedOn w:val="Policepardfaut"/>
    <w:rsid w:val="00424AD6"/>
  </w:style>
  <w:style w:type="paragraph" w:styleId="Paragraphedeliste">
    <w:name w:val="List Paragraph"/>
    <w:basedOn w:val="Normal"/>
    <w:uiPriority w:val="72"/>
    <w:rsid w:val="002F2EA7"/>
    <w:pPr>
      <w:ind w:left="720"/>
      <w:contextualSpacing/>
    </w:pPr>
  </w:style>
  <w:style w:type="character" w:customStyle="1" w:styleId="author-a-oz85zgz79zhz85zaz79zz76z5bz79zz68zz65zz73zy">
    <w:name w:val="author-a-oz85zgz79zhz85zaz79zz76z5bz79zz68zz65zz73zy"/>
    <w:basedOn w:val="Policepardfaut"/>
    <w:rsid w:val="00D800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46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8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2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7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1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5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8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62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7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7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8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73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60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4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5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9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7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8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7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1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7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67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6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2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16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4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12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3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1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9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4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7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45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2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3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1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0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8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2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4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7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5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2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5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8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2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8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5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83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25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7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1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8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86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4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65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2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DA16BC-C353-4245-8524-60AFB3657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409</Words>
  <Characters>2255</Characters>
  <Application>Microsoft Office Word</Application>
  <DocSecurity>0</DocSecurity>
  <Lines>18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Un Misanthrope contemporain - corrigés</vt:lpstr>
      <vt:lpstr>Une planète connectée</vt:lpstr>
    </vt:vector>
  </TitlesOfParts>
  <Company>Microsoft</Company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Molière revisité : Le Misanthrope - corriges</dc:title>
  <dc:creator>Déborah Gros</dc:creator>
  <cp:lastModifiedBy>RIPAUD Delphine</cp:lastModifiedBy>
  <cp:revision>7</cp:revision>
  <cp:lastPrinted>2023-02-14T13:55:00Z</cp:lastPrinted>
  <dcterms:created xsi:type="dcterms:W3CDTF">2020-09-10T14:41:00Z</dcterms:created>
  <dcterms:modified xsi:type="dcterms:W3CDTF">2023-02-14T13:56:00Z</dcterms:modified>
</cp:coreProperties>
</file>