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B233" w14:textId="2248ECDB" w:rsidR="007255C4" w:rsidRPr="00BA363F" w:rsidRDefault="008C6636" w:rsidP="00BA363F">
      <w:pPr>
        <w:pStyle w:val="Citationintense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  <w:between w:val="single" w:sz="4" w:space="10" w:color="auto"/>
          <w:bar w:val="single" w:sz="4" w:color="auto"/>
        </w:pBdr>
        <w:shd w:val="clear" w:color="auto" w:fill="FFFFFF"/>
        <w:ind w:left="142" w:right="140"/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</w:pPr>
      <w:bookmarkStart w:id="0" w:name="_Hlk492884980"/>
      <w:r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Boule, boulet, boulette</w:t>
      </w:r>
      <w:r w:rsidR="00920ACB" w:rsidRPr="00920AC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>...</w:t>
      </w:r>
      <w:r w:rsidR="0016182B" w:rsidRPr="0016182B">
        <w:rPr>
          <w:rFonts w:ascii="Arial" w:hAnsi="Arial" w:cs="Arial"/>
          <w:b/>
          <w:bCs/>
          <w:i w:val="0"/>
          <w:iCs w:val="0"/>
          <w:color w:val="auto"/>
          <w:sz w:val="40"/>
          <w:szCs w:val="40"/>
          <w:lang w:eastAsia="fr-FR"/>
        </w:rPr>
        <w:t xml:space="preserve"> </w:t>
      </w:r>
      <w:bookmarkEnd w:id="0"/>
    </w:p>
    <w:p w14:paraId="05C4FCC3" w14:textId="77777777" w:rsidR="008C6636" w:rsidRPr="00BA363F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20"/>
          <w:szCs w:val="20"/>
        </w:rPr>
      </w:pPr>
      <w:r w:rsidRPr="00BA363F">
        <w:rPr>
          <w:rFonts w:ascii="Arial" w:hAnsi="Arial" w:cs="Arial"/>
          <w:b/>
          <w:bCs/>
          <w:sz w:val="20"/>
          <w:szCs w:val="20"/>
        </w:rPr>
        <w:t>Activité 1: Le mot dans l’actu</w:t>
      </w:r>
    </w:p>
    <w:p w14:paraId="71217B16" w14:textId="77777777" w:rsidR="008C6636" w:rsidRPr="00BA363F" w:rsidRDefault="008C6636" w:rsidP="008C6636">
      <w:pPr>
        <w:pStyle w:val="Sansinterligne3"/>
        <w:rPr>
          <w:rStyle w:val="Accentuationforte"/>
          <w:rFonts w:ascii="Arial" w:hAnsi="Arial" w:cs="Arial"/>
          <w:sz w:val="20"/>
          <w:szCs w:val="20"/>
          <w:u w:val="single"/>
        </w:rPr>
      </w:pPr>
    </w:p>
    <w:p w14:paraId="2C7BE850" w14:textId="0D9BFC51" w:rsidR="008C6636" w:rsidRPr="00BA363F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</w:pP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1.</w:t>
      </w:r>
      <w:r w:rsidRPr="00BA363F"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  <w:t xml:space="preserve"> En février 2016, à Hong Kong, on a parlé de </w:t>
      </w: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« Révolution des boulettes ».</w:t>
      </w:r>
      <w:r w:rsidRPr="00BA363F"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  <w:t xml:space="preserve"> </w:t>
      </w:r>
    </w:p>
    <w:p w14:paraId="288C1F81" w14:textId="0E131868" w:rsidR="008C6636" w:rsidRPr="00BA363F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</w:pP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2.</w:t>
      </w:r>
      <w:r w:rsidRPr="00BA363F"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  <w:t xml:space="preserve"> La police hongkongaise voulait chasser </w:t>
      </w: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des vendeurs de rues.</w:t>
      </w:r>
      <w:r w:rsidRPr="00BA363F"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  <w:t xml:space="preserve"> </w:t>
      </w:r>
    </w:p>
    <w:p w14:paraId="22A1548F" w14:textId="523ACE7F" w:rsidR="008C6636" w:rsidRPr="00BA363F" w:rsidRDefault="008C6636" w:rsidP="008C6636">
      <w:pPr>
        <w:tabs>
          <w:tab w:val="left" w:pos="7455"/>
        </w:tabs>
        <w:spacing w:after="0" w:line="276" w:lineRule="auto"/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</w:pP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3.</w:t>
      </w:r>
      <w:r w:rsidRPr="00BA363F">
        <w:rPr>
          <w:rStyle w:val="Accentuationforte"/>
          <w:rFonts w:ascii="Arial" w:hAnsi="Arial" w:cs="Arial"/>
          <w:b w:val="0"/>
          <w:bCs w:val="0"/>
          <w:sz w:val="20"/>
          <w:szCs w:val="20"/>
          <w:lang w:eastAsia="zh-CN"/>
        </w:rPr>
        <w:t xml:space="preserve"> Ces personnes vendaient </w:t>
      </w:r>
      <w:r w:rsidRPr="00BA363F">
        <w:rPr>
          <w:rStyle w:val="Accentuationforte"/>
          <w:rFonts w:ascii="Arial" w:hAnsi="Arial" w:cs="Arial"/>
          <w:sz w:val="20"/>
          <w:szCs w:val="20"/>
          <w:lang w:eastAsia="zh-CN"/>
        </w:rPr>
        <w:t>des boulettes de poisson.</w:t>
      </w:r>
    </w:p>
    <w:p w14:paraId="2235AA5F" w14:textId="77777777" w:rsidR="008C6636" w:rsidRPr="00BA363F" w:rsidRDefault="008C6636" w:rsidP="008C6636">
      <w:pPr>
        <w:tabs>
          <w:tab w:val="left" w:pos="7455"/>
        </w:tabs>
        <w:spacing w:after="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</w:p>
    <w:p w14:paraId="7FD5CFBB" w14:textId="77777777" w:rsidR="008C6636" w:rsidRPr="00BA363F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20"/>
          <w:szCs w:val="20"/>
        </w:rPr>
      </w:pPr>
      <w:r w:rsidRPr="00BA363F">
        <w:rPr>
          <w:rFonts w:ascii="Arial" w:hAnsi="Arial" w:cs="Arial"/>
          <w:b/>
          <w:bCs/>
          <w:sz w:val="20"/>
          <w:szCs w:val="20"/>
        </w:rPr>
        <w:t>Activité 2 : Les expressions avec « boule », « boulette » et « boulet »</w:t>
      </w:r>
    </w:p>
    <w:p w14:paraId="488F353D" w14:textId="77777777" w:rsidR="008C6636" w:rsidRPr="00BA363F" w:rsidRDefault="008C6636" w:rsidP="008C6636">
      <w:pPr>
        <w:pStyle w:val="Sansinterligne3"/>
        <w:rPr>
          <w:rStyle w:val="Accentuationforte"/>
          <w:rFonts w:ascii="Arial" w:hAnsi="Arial" w:cs="Arial"/>
          <w:sz w:val="20"/>
          <w:szCs w:val="20"/>
          <w:u w:val="single"/>
        </w:rPr>
      </w:pPr>
    </w:p>
    <w:p w14:paraId="38FA4C30" w14:textId="67F21199" w:rsidR="008C6636" w:rsidRPr="00BA363F" w:rsidRDefault="008C6636" w:rsidP="00CE2E39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bidi="hi-IN"/>
        </w:rPr>
      </w:pP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bidi="hi-IN"/>
        </w:rPr>
        <w:t xml:space="preserve">Écoutez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u w:val="single"/>
          <w:lang w:bidi="hi-IN"/>
        </w:rPr>
        <w:t>à partir de 0</w:t>
      </w:r>
      <w:bookmarkStart w:id="1" w:name="_GoBack"/>
      <w:bookmarkEnd w:id="1"/>
      <w:r w:rsidR="00CE2E39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u w:val="single"/>
          <w:lang w:bidi="hi-IN"/>
        </w:rPr>
        <w:t>: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u w:val="single"/>
          <w:lang w:bidi="hi-IN"/>
        </w:rPr>
        <w:t>42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bidi="hi-IN"/>
        </w:rPr>
        <w:t xml:space="preserve"> et retrouvez les informations.</w:t>
      </w:r>
    </w:p>
    <w:p w14:paraId="75499DE8" w14:textId="77777777" w:rsidR="008C6636" w:rsidRPr="00BA363F" w:rsidRDefault="008C6636" w:rsidP="008C6636">
      <w:pPr>
        <w:pStyle w:val="Sansinterligne3"/>
        <w:spacing w:line="276" w:lineRule="auto"/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bidi="hi-I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7"/>
      </w:tblGrid>
      <w:tr w:rsidR="008C6636" w:rsidRPr="00BA363F" w14:paraId="58712F83" w14:textId="77777777" w:rsidTr="00180758">
        <w:tc>
          <w:tcPr>
            <w:tcW w:w="4605" w:type="dxa"/>
          </w:tcPr>
          <w:p w14:paraId="25BF9A5D" w14:textId="01126266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1.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Au sens propre, le mot « boulette » signifie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 xml:space="preserve">une petite boule.                                                       </w:t>
            </w:r>
          </w:p>
          <w:p w14:paraId="4291AE83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           </w:t>
            </w:r>
          </w:p>
          <w:p w14:paraId="6C039AA1" w14:textId="7D8C3016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2.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Au sens figuré, dans l’expression « J’ai fait une boulette ! », « boulette » signifie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une bourde, une erreur, une gaffe.</w:t>
            </w:r>
          </w:p>
          <w:p w14:paraId="6150123D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</w:p>
          <w:p w14:paraId="2CEB4B60" w14:textId="7DAF57C1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3.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L’expression familière « J’ai les boules ! » signifie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 :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Je suis très énervé, contrarié.</w:t>
            </w:r>
          </w:p>
          <w:p w14:paraId="59B769BB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</w:p>
          <w:p w14:paraId="3BC084CD" w14:textId="660386AE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4.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Quelle expression familière signifie « être en colère » ?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 xml:space="preserve">« </w:t>
            </w:r>
            <w:proofErr w:type="gramStart"/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être</w:t>
            </w:r>
            <w:proofErr w:type="gramEnd"/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 xml:space="preserve"> en boule »</w:t>
            </w:r>
          </w:p>
          <w:p w14:paraId="63B36D95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</w:p>
          <w:p w14:paraId="757FE769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</w:p>
          <w:p w14:paraId="46DD91C4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</w:pPr>
          </w:p>
        </w:tc>
        <w:tc>
          <w:tcPr>
            <w:tcW w:w="4606" w:type="dxa"/>
          </w:tcPr>
          <w:p w14:paraId="279C661D" w14:textId="20C1C8F1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5.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La « boule » peut aussi désigner une partie du corps. Laquelle ?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la tête</w:t>
            </w:r>
          </w:p>
          <w:p w14:paraId="360637D5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</w:p>
          <w:p w14:paraId="2A88D0B7" w14:textId="590D08A9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6.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Quelle expression est utilisée par Yvan pour désigner « avoir le crâne rasé », « ne pas avoir de cheveux » ?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 xml:space="preserve">« </w:t>
            </w:r>
            <w:proofErr w:type="gramStart"/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avoir</w:t>
            </w:r>
            <w:proofErr w:type="gramEnd"/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 xml:space="preserve"> la boule à zéro »</w:t>
            </w:r>
          </w:p>
          <w:p w14:paraId="5DBBC65C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</w:p>
          <w:p w14:paraId="5C22428B" w14:textId="03CAF8E9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7.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Que signifie l’expression « Tirer à boulets rouges » ?</w:t>
            </w:r>
            <w:r w:rsid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Attaquer violemment quelqu’un verbalement</w:t>
            </w:r>
          </w:p>
          <w:p w14:paraId="295FC004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</w:p>
          <w:p w14:paraId="564BEBD9" w14:textId="6840D531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</w:pP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8.</w:t>
            </w:r>
            <w:r w:rsidRPr="00BA363F">
              <w:rPr>
                <w:rStyle w:val="Accentuationforte"/>
                <w:rFonts w:ascii="Arial" w:eastAsia="Arial" w:hAnsi="Arial" w:cs="Arial"/>
                <w:b w:val="0"/>
                <w:bCs w:val="0"/>
                <w:iCs/>
                <w:color w:val="000000"/>
                <w:sz w:val="20"/>
                <w:szCs w:val="20"/>
                <w:lang w:bidi="hi-IN"/>
              </w:rPr>
              <w:t xml:space="preserve"> Quelle expression est utilisée pour désigner une personne un peu lourde à trainer ? </w:t>
            </w:r>
            <w:r w:rsidRPr="00BA363F"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  <w:t>« C'est un boulet ! »</w:t>
            </w:r>
          </w:p>
          <w:p w14:paraId="39A3B55B" w14:textId="77777777" w:rsidR="008C6636" w:rsidRPr="00BA363F" w:rsidRDefault="008C6636" w:rsidP="00180758">
            <w:pPr>
              <w:pStyle w:val="Sansinterligne3"/>
              <w:spacing w:line="276" w:lineRule="auto"/>
              <w:rPr>
                <w:rStyle w:val="Accentuationforte"/>
                <w:rFonts w:ascii="Arial" w:eastAsia="Arial" w:hAnsi="Arial" w:cs="Arial"/>
                <w:iCs/>
                <w:color w:val="000000"/>
                <w:sz w:val="20"/>
                <w:szCs w:val="20"/>
                <w:lang w:bidi="hi-IN"/>
              </w:rPr>
            </w:pPr>
          </w:p>
        </w:tc>
      </w:tr>
    </w:tbl>
    <w:p w14:paraId="09388B10" w14:textId="77777777" w:rsidR="008C6636" w:rsidRPr="00BA363F" w:rsidRDefault="008C6636" w:rsidP="008C6636">
      <w:pPr>
        <w:shd w:val="clear" w:color="auto" w:fill="D9D9D9"/>
        <w:spacing w:after="0" w:line="240" w:lineRule="auto"/>
        <w:rPr>
          <w:rStyle w:val="Accentuationforte"/>
          <w:rFonts w:ascii="Arial" w:hAnsi="Arial" w:cs="Arial"/>
          <w:sz w:val="20"/>
          <w:szCs w:val="20"/>
        </w:rPr>
      </w:pPr>
      <w:r w:rsidRPr="00BA363F">
        <w:rPr>
          <w:rFonts w:ascii="Arial" w:hAnsi="Arial" w:cs="Arial"/>
          <w:b/>
          <w:bCs/>
          <w:sz w:val="20"/>
          <w:szCs w:val="20"/>
        </w:rPr>
        <w:t>Activité 3 : Le récap’</w:t>
      </w:r>
    </w:p>
    <w:p w14:paraId="593B8974" w14:textId="77777777" w:rsidR="008C6636" w:rsidRPr="00BA363F" w:rsidRDefault="008C6636" w:rsidP="008C6636">
      <w:pPr>
        <w:pStyle w:val="Sansinterligne3"/>
        <w:rPr>
          <w:rStyle w:val="Accentuationforte"/>
          <w:rFonts w:ascii="Arial" w:hAnsi="Arial" w:cs="Arial"/>
          <w:sz w:val="20"/>
          <w:szCs w:val="20"/>
          <w:u w:val="single"/>
        </w:rPr>
      </w:pPr>
    </w:p>
    <w:p w14:paraId="5C14FA29" w14:textId="77777777" w:rsidR="008C6636" w:rsidRPr="00BA363F" w:rsidRDefault="008C6636" w:rsidP="008C6636">
      <w:pPr>
        <w:spacing w:after="0"/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lang w:eastAsia="zh-CN" w:bidi="hi-IN"/>
        </w:rPr>
        <w:t xml:space="preserve">Avez-vous mémorisé les expressions de la chronique ? Écrivez les mots manquants. </w:t>
      </w:r>
    </w:p>
    <w:p w14:paraId="2BCDDAA0" w14:textId="77777777" w:rsidR="008C6636" w:rsidRPr="00BA363F" w:rsidRDefault="008C6636" w:rsidP="008C6636">
      <w:pPr>
        <w:spacing w:after="0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</w:p>
    <w:p w14:paraId="1348FCE7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Une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boulette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, c'est une petite boule. </w:t>
      </w:r>
    </w:p>
    <w:p w14:paraId="721AD60C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On dit « J’ai fait une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boulette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 ! » quand on a fait une erreur, une gaffe, une bourde. </w:t>
      </w:r>
    </w:p>
    <w:p w14:paraId="0A928A0A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On dit « J’ai les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boules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 ! » quand on est très énervé. </w:t>
      </w:r>
    </w:p>
    <w:p w14:paraId="32C668E4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« Être en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boule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 », c'est être en colère. </w:t>
      </w:r>
    </w:p>
    <w:p w14:paraId="00B2C2B5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En langage familier, « la </w:t>
      </w:r>
      <w:r w:rsidR="008D2A25"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boule 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», c'est la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tête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. </w:t>
      </w:r>
    </w:p>
    <w:p w14:paraId="64E43EFE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« On a la boule à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zéro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> » quand on a le crâne rasé.</w:t>
      </w:r>
    </w:p>
    <w:p w14:paraId="23517AAE" w14:textId="77777777" w:rsidR="008C6636" w:rsidRPr="00BA363F" w:rsidRDefault="008C6636" w:rsidP="008D2A25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>« On tire à</w:t>
      </w:r>
      <w:r w:rsidR="008D2A25"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 boulets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rouges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  » quand on attaque quelqu'un avec des mots. </w:t>
      </w:r>
    </w:p>
    <w:p w14:paraId="07DC3371" w14:textId="77777777" w:rsidR="008C6636" w:rsidRPr="00BA363F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</w:pP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« Un </w:t>
      </w:r>
      <w:r w:rsidRPr="00BA363F">
        <w:rPr>
          <w:rStyle w:val="Accentuationforte"/>
          <w:rFonts w:ascii="Arial" w:eastAsia="Arial" w:hAnsi="Arial" w:cs="Arial"/>
          <w:iCs/>
          <w:color w:val="000000"/>
          <w:sz w:val="20"/>
          <w:szCs w:val="20"/>
          <w:shd w:val="clear" w:color="auto" w:fill="D9D9D9" w:themeFill="background1" w:themeFillShade="D9"/>
          <w:lang w:eastAsia="zh-CN" w:bidi="hi-IN"/>
        </w:rPr>
        <w:t>boulet</w:t>
      </w:r>
      <w:r w:rsidRPr="00BA363F"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20"/>
          <w:szCs w:val="20"/>
          <w:lang w:eastAsia="zh-CN" w:bidi="hi-IN"/>
        </w:rPr>
        <w:t xml:space="preserve"> », c'est une personne un peu lourde.</w:t>
      </w:r>
    </w:p>
    <w:p w14:paraId="25AE1B71" w14:textId="77777777" w:rsidR="008C6636" w:rsidRDefault="008C6636" w:rsidP="008C6636">
      <w:pPr>
        <w:spacing w:after="0"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eastAsia="zh-CN" w:bidi="hi-IN"/>
        </w:rPr>
      </w:pPr>
    </w:p>
    <w:p w14:paraId="235F8A08" w14:textId="77777777" w:rsidR="008C6636" w:rsidRPr="00337C16" w:rsidRDefault="008C6636" w:rsidP="008C6636">
      <w:pPr>
        <w:pStyle w:val="Sansinterligne3"/>
        <w:spacing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lang w:bidi="hi-IN"/>
        </w:rPr>
      </w:pPr>
    </w:p>
    <w:p w14:paraId="233F0F6D" w14:textId="77777777" w:rsidR="00337C16" w:rsidRPr="00337C16" w:rsidRDefault="00337C16" w:rsidP="00337C16">
      <w:pPr>
        <w:pStyle w:val="Sansinterligne3"/>
        <w:spacing w:line="360" w:lineRule="auto"/>
        <w:rPr>
          <w:rStyle w:val="Accentuationforte"/>
          <w:rFonts w:ascii="Arial" w:eastAsia="Arial" w:hAnsi="Arial" w:cs="Arial"/>
          <w:b w:val="0"/>
          <w:bCs w:val="0"/>
          <w:iCs/>
          <w:color w:val="000000"/>
          <w:sz w:val="18"/>
          <w:szCs w:val="18"/>
          <w:lang w:bidi="hi-IN"/>
        </w:rPr>
      </w:pPr>
    </w:p>
    <w:p w14:paraId="453F9D1E" w14:textId="77777777" w:rsidR="00183D6D" w:rsidRPr="00183D6D" w:rsidRDefault="00183D6D" w:rsidP="003E54DB">
      <w:pPr>
        <w:spacing w:after="0" w:line="240" w:lineRule="auto"/>
        <w:jc w:val="both"/>
        <w:rPr>
          <w:rFonts w:asciiTheme="minorBidi" w:eastAsia="Times New Roman" w:hAnsiTheme="minorBidi" w:cstheme="minorBidi"/>
          <w:bCs/>
          <w:sz w:val="18"/>
          <w:szCs w:val="18"/>
        </w:rPr>
      </w:pPr>
    </w:p>
    <w:sectPr w:rsidR="00183D6D" w:rsidRPr="00183D6D" w:rsidSect="00BA363F">
      <w:headerReference w:type="default" r:id="rId11"/>
      <w:footerReference w:type="default" r:id="rId12"/>
      <w:type w:val="continuous"/>
      <w:pgSz w:w="11906" w:h="16838"/>
      <w:pgMar w:top="1702" w:right="1417" w:bottom="1417" w:left="1418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2FFBF" w14:textId="77777777" w:rsidR="001306F3" w:rsidRDefault="001306F3" w:rsidP="006A0DCC">
      <w:pPr>
        <w:spacing w:after="0" w:line="240" w:lineRule="auto"/>
      </w:pPr>
      <w:r>
        <w:separator/>
      </w:r>
    </w:p>
  </w:endnote>
  <w:endnote w:type="continuationSeparator" w:id="0">
    <w:p w14:paraId="1DA42B11" w14:textId="77777777" w:rsidR="001306F3" w:rsidRDefault="001306F3" w:rsidP="006A0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4B42C" w14:textId="77777777" w:rsidR="00A755F7" w:rsidRDefault="00A755F7" w:rsidP="00424AD6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</w:p>
  <w:p w14:paraId="4970F37F" w14:textId="77777777" w:rsidR="00337C16" w:rsidRDefault="0051122A" w:rsidP="008C6636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Chronique </w:t>
    </w:r>
    <w:r w:rsidRPr="000D1D6F">
      <w:rPr>
        <w:rFonts w:ascii="Arial" w:hAnsi="Arial" w:cs="Arial"/>
        <w:i/>
        <w:iCs/>
        <w:color w:val="808080"/>
        <w:sz w:val="18"/>
        <w:szCs w:val="18"/>
      </w:rPr>
      <w:t>Les mots de l’actualité</w:t>
    </w:r>
    <w:r>
      <w:rPr>
        <w:rFonts w:ascii="Arial" w:hAnsi="Arial" w:cs="Arial"/>
        <w:color w:val="808080"/>
        <w:sz w:val="18"/>
        <w:szCs w:val="18"/>
      </w:rPr>
      <w:t xml:space="preserve"> du </w:t>
    </w:r>
    <w:r w:rsidR="008C6636">
      <w:rPr>
        <w:rFonts w:ascii="Arial" w:hAnsi="Arial" w:cs="Arial"/>
        <w:color w:val="808080"/>
        <w:sz w:val="18"/>
        <w:szCs w:val="18"/>
      </w:rPr>
      <w:t>10/02/2016</w:t>
    </w:r>
  </w:p>
  <w:p w14:paraId="0D3A1E1D" w14:textId="77777777" w:rsidR="00337C16" w:rsidRPr="000E26DB" w:rsidRDefault="00337C16" w:rsidP="00183D6D">
    <w:pPr>
      <w:pStyle w:val="Sansinterligne1"/>
      <w:jc w:val="center"/>
      <w:rPr>
        <w:b/>
        <w:bCs/>
      </w:rPr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>
      <w:rPr>
        <w:rFonts w:ascii="Arial" w:hAnsi="Arial" w:cs="Arial"/>
        <w:b/>
        <w:bCs/>
        <w:color w:val="808080"/>
        <w:sz w:val="18"/>
        <w:szCs w:val="18"/>
      </w:rPr>
      <w:t xml:space="preserve">Delphine </w:t>
    </w:r>
    <w:proofErr w:type="spellStart"/>
    <w:r>
      <w:rPr>
        <w:rFonts w:ascii="Arial" w:hAnsi="Arial" w:cs="Arial"/>
        <w:b/>
        <w:bCs/>
        <w:color w:val="808080"/>
        <w:sz w:val="18"/>
        <w:szCs w:val="18"/>
      </w:rPr>
      <w:t>Ripaud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66BAE" w14:textId="77777777" w:rsidR="001306F3" w:rsidRDefault="001306F3" w:rsidP="006A0DCC">
      <w:pPr>
        <w:spacing w:after="0" w:line="240" w:lineRule="auto"/>
      </w:pPr>
      <w:r>
        <w:separator/>
      </w:r>
    </w:p>
  </w:footnote>
  <w:footnote w:type="continuationSeparator" w:id="0">
    <w:p w14:paraId="007CF62F" w14:textId="77777777" w:rsidR="001306F3" w:rsidRDefault="001306F3" w:rsidP="006A0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A1C68" w14:textId="19CF0DFD" w:rsidR="00337C16" w:rsidRPr="00170CE2" w:rsidRDefault="00BA363F">
    <w:pPr>
      <w:pStyle w:val="En-tt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31E9412" wp14:editId="1A45C93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64265" cy="1082040"/>
          <wp:effectExtent l="0" t="0" r="0" b="381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265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585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22650"/>
    <w:multiLevelType w:val="hybridMultilevel"/>
    <w:tmpl w:val="112054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97D"/>
    <w:multiLevelType w:val="hybridMultilevel"/>
    <w:tmpl w:val="28CEE95E"/>
    <w:lvl w:ilvl="0" w:tplc="84982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1ED1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6A5A"/>
    <w:multiLevelType w:val="hybridMultilevel"/>
    <w:tmpl w:val="1C6CBA14"/>
    <w:lvl w:ilvl="0" w:tplc="5A2247AC">
      <w:start w:val="4"/>
      <w:numFmt w:val="decimal"/>
      <w:lvlText w:val="%1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0AD53D2F"/>
    <w:multiLevelType w:val="hybridMultilevel"/>
    <w:tmpl w:val="6AD6191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5CA4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828F2"/>
    <w:multiLevelType w:val="hybridMultilevel"/>
    <w:tmpl w:val="05B66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15AB"/>
    <w:multiLevelType w:val="hybridMultilevel"/>
    <w:tmpl w:val="9C18E3B0"/>
    <w:lvl w:ilvl="0" w:tplc="4B7ADDF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17695D3B"/>
    <w:multiLevelType w:val="hybridMultilevel"/>
    <w:tmpl w:val="5FF6E912"/>
    <w:lvl w:ilvl="0" w:tplc="F3F82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B30DF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64CBB"/>
    <w:multiLevelType w:val="hybridMultilevel"/>
    <w:tmpl w:val="6CD0EF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B4D83"/>
    <w:multiLevelType w:val="hybridMultilevel"/>
    <w:tmpl w:val="303CE186"/>
    <w:lvl w:ilvl="0" w:tplc="AAEE0D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D34C4"/>
    <w:multiLevelType w:val="hybridMultilevel"/>
    <w:tmpl w:val="1120545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563C3"/>
    <w:multiLevelType w:val="hybridMultilevel"/>
    <w:tmpl w:val="AB58DF1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5661B"/>
    <w:multiLevelType w:val="hybridMultilevel"/>
    <w:tmpl w:val="3528A0EA"/>
    <w:lvl w:ilvl="0" w:tplc="2F3214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E5BE6"/>
    <w:multiLevelType w:val="hybridMultilevel"/>
    <w:tmpl w:val="2B3E44D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04FC0"/>
    <w:multiLevelType w:val="hybridMultilevel"/>
    <w:tmpl w:val="6E9CD5E6"/>
    <w:lvl w:ilvl="0" w:tplc="59A47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631B6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82E48"/>
    <w:multiLevelType w:val="hybridMultilevel"/>
    <w:tmpl w:val="E724FD12"/>
    <w:lvl w:ilvl="0" w:tplc="520E680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37303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FC152F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F35F5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E24C03"/>
    <w:multiLevelType w:val="hybridMultilevel"/>
    <w:tmpl w:val="D75EF316"/>
    <w:lvl w:ilvl="0" w:tplc="F3F82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D6710"/>
    <w:multiLevelType w:val="hybridMultilevel"/>
    <w:tmpl w:val="BD1EDFEC"/>
    <w:lvl w:ilvl="0" w:tplc="E926F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C3ABC"/>
    <w:multiLevelType w:val="hybridMultilevel"/>
    <w:tmpl w:val="89CE4312"/>
    <w:lvl w:ilvl="0" w:tplc="015C7F3C">
      <w:start w:val="1"/>
      <w:numFmt w:val="decimal"/>
      <w:lvlText w:val="%1"/>
      <w:lvlJc w:val="left"/>
      <w:pPr>
        <w:ind w:left="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49254B75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C4F26"/>
    <w:multiLevelType w:val="hybridMultilevel"/>
    <w:tmpl w:val="7A4C12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1035C"/>
    <w:multiLevelType w:val="hybridMultilevel"/>
    <w:tmpl w:val="6E9CD5E6"/>
    <w:lvl w:ilvl="0" w:tplc="59A47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308C0"/>
    <w:multiLevelType w:val="hybridMultilevel"/>
    <w:tmpl w:val="D5A6F440"/>
    <w:lvl w:ilvl="0" w:tplc="AAEE0D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C6B58"/>
    <w:multiLevelType w:val="hybridMultilevel"/>
    <w:tmpl w:val="87E4B87E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34100F"/>
    <w:multiLevelType w:val="hybridMultilevel"/>
    <w:tmpl w:val="A76ED9A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70E96"/>
    <w:multiLevelType w:val="hybridMultilevel"/>
    <w:tmpl w:val="06D6A92A"/>
    <w:lvl w:ilvl="0" w:tplc="A13C24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71773"/>
    <w:multiLevelType w:val="hybridMultilevel"/>
    <w:tmpl w:val="1F207270"/>
    <w:lvl w:ilvl="0" w:tplc="9FC03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D0761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971A6F"/>
    <w:multiLevelType w:val="hybridMultilevel"/>
    <w:tmpl w:val="28CEE95E"/>
    <w:lvl w:ilvl="0" w:tplc="84982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91D6D"/>
    <w:multiLevelType w:val="hybridMultilevel"/>
    <w:tmpl w:val="6918355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039C0"/>
    <w:multiLevelType w:val="hybridMultilevel"/>
    <w:tmpl w:val="BD9462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B0974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0ED3666"/>
    <w:multiLevelType w:val="hybridMultilevel"/>
    <w:tmpl w:val="AF46A68A"/>
    <w:lvl w:ilvl="0" w:tplc="A26C88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E704D"/>
    <w:multiLevelType w:val="hybridMultilevel"/>
    <w:tmpl w:val="7CBE17FE"/>
    <w:lvl w:ilvl="0" w:tplc="D43200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31A2C0D"/>
    <w:multiLevelType w:val="hybridMultilevel"/>
    <w:tmpl w:val="BA549ACA"/>
    <w:lvl w:ilvl="0" w:tplc="CEB699EC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 w:val="0"/>
        <w:bCs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150BAC"/>
    <w:multiLevelType w:val="hybridMultilevel"/>
    <w:tmpl w:val="B74A1B08"/>
    <w:lvl w:ilvl="0" w:tplc="5A90CD3A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12500"/>
    <w:multiLevelType w:val="hybridMultilevel"/>
    <w:tmpl w:val="242CEE4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D27A4"/>
    <w:multiLevelType w:val="hybridMultilevel"/>
    <w:tmpl w:val="6AD6191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1199E"/>
    <w:multiLevelType w:val="hybridMultilevel"/>
    <w:tmpl w:val="AF42F7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440FF"/>
    <w:multiLevelType w:val="hybridMultilevel"/>
    <w:tmpl w:val="9E3832FE"/>
    <w:lvl w:ilvl="0" w:tplc="BBF68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AB40B2"/>
    <w:multiLevelType w:val="hybridMultilevel"/>
    <w:tmpl w:val="0838BD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35"/>
  </w:num>
  <w:num w:numId="5">
    <w:abstractNumId w:val="41"/>
  </w:num>
  <w:num w:numId="6">
    <w:abstractNumId w:val="30"/>
  </w:num>
  <w:num w:numId="7">
    <w:abstractNumId w:val="2"/>
  </w:num>
  <w:num w:numId="8">
    <w:abstractNumId w:val="11"/>
  </w:num>
  <w:num w:numId="9">
    <w:abstractNumId w:val="31"/>
  </w:num>
  <w:num w:numId="10">
    <w:abstractNumId w:val="37"/>
  </w:num>
  <w:num w:numId="11">
    <w:abstractNumId w:val="14"/>
  </w:num>
  <w:num w:numId="12">
    <w:abstractNumId w:val="10"/>
  </w:num>
  <w:num w:numId="13">
    <w:abstractNumId w:val="13"/>
  </w:num>
  <w:num w:numId="14">
    <w:abstractNumId w:val="3"/>
  </w:num>
  <w:num w:numId="15">
    <w:abstractNumId w:val="1"/>
  </w:num>
  <w:num w:numId="16">
    <w:abstractNumId w:val="33"/>
  </w:num>
  <w:num w:numId="17">
    <w:abstractNumId w:val="32"/>
  </w:num>
  <w:num w:numId="18">
    <w:abstractNumId w:val="46"/>
  </w:num>
  <w:num w:numId="19">
    <w:abstractNumId w:val="16"/>
  </w:num>
  <w:num w:numId="20">
    <w:abstractNumId w:val="5"/>
  </w:num>
  <w:num w:numId="21">
    <w:abstractNumId w:val="44"/>
  </w:num>
  <w:num w:numId="22">
    <w:abstractNumId w:val="36"/>
  </w:num>
  <w:num w:numId="23">
    <w:abstractNumId w:val="7"/>
  </w:num>
  <w:num w:numId="24">
    <w:abstractNumId w:val="38"/>
  </w:num>
  <w:num w:numId="25">
    <w:abstractNumId w:val="34"/>
  </w:num>
  <w:num w:numId="26">
    <w:abstractNumId w:val="40"/>
  </w:num>
  <w:num w:numId="27">
    <w:abstractNumId w:val="22"/>
  </w:num>
  <w:num w:numId="28">
    <w:abstractNumId w:val="47"/>
  </w:num>
  <w:num w:numId="29">
    <w:abstractNumId w:val="18"/>
  </w:num>
  <w:num w:numId="30">
    <w:abstractNumId w:val="21"/>
  </w:num>
  <w:num w:numId="31">
    <w:abstractNumId w:val="43"/>
  </w:num>
  <w:num w:numId="32">
    <w:abstractNumId w:val="39"/>
  </w:num>
  <w:num w:numId="33">
    <w:abstractNumId w:val="45"/>
  </w:num>
  <w:num w:numId="34">
    <w:abstractNumId w:val="23"/>
  </w:num>
  <w:num w:numId="35">
    <w:abstractNumId w:val="26"/>
  </w:num>
  <w:num w:numId="36">
    <w:abstractNumId w:val="20"/>
  </w:num>
  <w:num w:numId="37">
    <w:abstractNumId w:val="6"/>
  </w:num>
  <w:num w:numId="38">
    <w:abstractNumId w:val="17"/>
  </w:num>
  <w:num w:numId="39">
    <w:abstractNumId w:val="9"/>
  </w:num>
  <w:num w:numId="40">
    <w:abstractNumId w:val="29"/>
  </w:num>
  <w:num w:numId="41">
    <w:abstractNumId w:val="12"/>
  </w:num>
  <w:num w:numId="42">
    <w:abstractNumId w:val="28"/>
  </w:num>
  <w:num w:numId="43">
    <w:abstractNumId w:val="8"/>
  </w:num>
  <w:num w:numId="44">
    <w:abstractNumId w:val="25"/>
  </w:num>
  <w:num w:numId="45">
    <w:abstractNumId w:val="24"/>
  </w:num>
  <w:num w:numId="46">
    <w:abstractNumId w:val="42"/>
  </w:num>
  <w:num w:numId="47">
    <w:abstractNumId w:val="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9A"/>
    <w:rsid w:val="00001511"/>
    <w:rsid w:val="00002BA6"/>
    <w:rsid w:val="000120F2"/>
    <w:rsid w:val="0001519E"/>
    <w:rsid w:val="000169DD"/>
    <w:rsid w:val="00022EF6"/>
    <w:rsid w:val="00044ECF"/>
    <w:rsid w:val="00045AD9"/>
    <w:rsid w:val="00047775"/>
    <w:rsid w:val="00050EAB"/>
    <w:rsid w:val="000638DA"/>
    <w:rsid w:val="00071AF3"/>
    <w:rsid w:val="00076266"/>
    <w:rsid w:val="00095BEF"/>
    <w:rsid w:val="000A6577"/>
    <w:rsid w:val="000C4B8A"/>
    <w:rsid w:val="000D270E"/>
    <w:rsid w:val="000D2DFC"/>
    <w:rsid w:val="000D5514"/>
    <w:rsid w:val="000E26DB"/>
    <w:rsid w:val="000E3139"/>
    <w:rsid w:val="000F4735"/>
    <w:rsid w:val="000F49DF"/>
    <w:rsid w:val="000F51E5"/>
    <w:rsid w:val="000F6D15"/>
    <w:rsid w:val="001016BD"/>
    <w:rsid w:val="00102AF5"/>
    <w:rsid w:val="00107A58"/>
    <w:rsid w:val="001106B8"/>
    <w:rsid w:val="0011484D"/>
    <w:rsid w:val="00116FFD"/>
    <w:rsid w:val="00117212"/>
    <w:rsid w:val="0013068B"/>
    <w:rsid w:val="001306F3"/>
    <w:rsid w:val="00134965"/>
    <w:rsid w:val="001367ED"/>
    <w:rsid w:val="00137360"/>
    <w:rsid w:val="001453E8"/>
    <w:rsid w:val="001473A1"/>
    <w:rsid w:val="0015273D"/>
    <w:rsid w:val="0016182B"/>
    <w:rsid w:val="00162018"/>
    <w:rsid w:val="00170CE2"/>
    <w:rsid w:val="00174184"/>
    <w:rsid w:val="00175DED"/>
    <w:rsid w:val="00177712"/>
    <w:rsid w:val="00177CB7"/>
    <w:rsid w:val="001804ED"/>
    <w:rsid w:val="00181DD0"/>
    <w:rsid w:val="00183D6D"/>
    <w:rsid w:val="00191A43"/>
    <w:rsid w:val="001A520D"/>
    <w:rsid w:val="001B1492"/>
    <w:rsid w:val="001B2596"/>
    <w:rsid w:val="001B2EFE"/>
    <w:rsid w:val="001B31E2"/>
    <w:rsid w:val="001C21F8"/>
    <w:rsid w:val="001C4A7C"/>
    <w:rsid w:val="001C4E16"/>
    <w:rsid w:val="001C7D66"/>
    <w:rsid w:val="001D14F5"/>
    <w:rsid w:val="001D1DD9"/>
    <w:rsid w:val="001D3877"/>
    <w:rsid w:val="001E02AA"/>
    <w:rsid w:val="001E1484"/>
    <w:rsid w:val="001E43AA"/>
    <w:rsid w:val="001F1CBD"/>
    <w:rsid w:val="001F4B43"/>
    <w:rsid w:val="00203B49"/>
    <w:rsid w:val="00203CAB"/>
    <w:rsid w:val="00206758"/>
    <w:rsid w:val="00206813"/>
    <w:rsid w:val="00216E98"/>
    <w:rsid w:val="002177B4"/>
    <w:rsid w:val="00232204"/>
    <w:rsid w:val="00232683"/>
    <w:rsid w:val="0023788C"/>
    <w:rsid w:val="0024057D"/>
    <w:rsid w:val="00240BBB"/>
    <w:rsid w:val="0024268F"/>
    <w:rsid w:val="00251C3B"/>
    <w:rsid w:val="00254E8B"/>
    <w:rsid w:val="0025505F"/>
    <w:rsid w:val="0026092A"/>
    <w:rsid w:val="00270076"/>
    <w:rsid w:val="00280812"/>
    <w:rsid w:val="00283284"/>
    <w:rsid w:val="00284B17"/>
    <w:rsid w:val="00286ECE"/>
    <w:rsid w:val="002960BD"/>
    <w:rsid w:val="002979B8"/>
    <w:rsid w:val="002B275A"/>
    <w:rsid w:val="002B3BCD"/>
    <w:rsid w:val="002B6AF7"/>
    <w:rsid w:val="002B6D17"/>
    <w:rsid w:val="002D3F7F"/>
    <w:rsid w:val="002D7B93"/>
    <w:rsid w:val="002F4222"/>
    <w:rsid w:val="002F45B2"/>
    <w:rsid w:val="003014E8"/>
    <w:rsid w:val="00315229"/>
    <w:rsid w:val="00316237"/>
    <w:rsid w:val="00322525"/>
    <w:rsid w:val="00324B61"/>
    <w:rsid w:val="00325395"/>
    <w:rsid w:val="0032569A"/>
    <w:rsid w:val="00325AC3"/>
    <w:rsid w:val="00330E54"/>
    <w:rsid w:val="0033688D"/>
    <w:rsid w:val="00337C16"/>
    <w:rsid w:val="0034323B"/>
    <w:rsid w:val="00354869"/>
    <w:rsid w:val="00355CB5"/>
    <w:rsid w:val="0035778B"/>
    <w:rsid w:val="00361DD0"/>
    <w:rsid w:val="0036649B"/>
    <w:rsid w:val="0037067A"/>
    <w:rsid w:val="00376B87"/>
    <w:rsid w:val="003814B8"/>
    <w:rsid w:val="0038772B"/>
    <w:rsid w:val="00390B8A"/>
    <w:rsid w:val="00397876"/>
    <w:rsid w:val="003A0A38"/>
    <w:rsid w:val="003A26C5"/>
    <w:rsid w:val="003A6465"/>
    <w:rsid w:val="003A6752"/>
    <w:rsid w:val="003B6297"/>
    <w:rsid w:val="003C11ED"/>
    <w:rsid w:val="003C5C79"/>
    <w:rsid w:val="003C6D92"/>
    <w:rsid w:val="003D2A67"/>
    <w:rsid w:val="003D6BB1"/>
    <w:rsid w:val="003E54DB"/>
    <w:rsid w:val="003E5B28"/>
    <w:rsid w:val="0040258D"/>
    <w:rsid w:val="0040527E"/>
    <w:rsid w:val="00412F06"/>
    <w:rsid w:val="004154B8"/>
    <w:rsid w:val="00424AD6"/>
    <w:rsid w:val="0042600E"/>
    <w:rsid w:val="004266C4"/>
    <w:rsid w:val="00426D4C"/>
    <w:rsid w:val="00427536"/>
    <w:rsid w:val="0043021F"/>
    <w:rsid w:val="004302BB"/>
    <w:rsid w:val="00430D6C"/>
    <w:rsid w:val="00431442"/>
    <w:rsid w:val="004329A7"/>
    <w:rsid w:val="00432E2E"/>
    <w:rsid w:val="00435CC5"/>
    <w:rsid w:val="00436E7C"/>
    <w:rsid w:val="00446E2F"/>
    <w:rsid w:val="00450CC4"/>
    <w:rsid w:val="00462D24"/>
    <w:rsid w:val="0046560B"/>
    <w:rsid w:val="00470BA7"/>
    <w:rsid w:val="004779C2"/>
    <w:rsid w:val="00480A6E"/>
    <w:rsid w:val="00482F9F"/>
    <w:rsid w:val="00483555"/>
    <w:rsid w:val="00485935"/>
    <w:rsid w:val="004A1225"/>
    <w:rsid w:val="004A1E91"/>
    <w:rsid w:val="004A62E9"/>
    <w:rsid w:val="004B08E8"/>
    <w:rsid w:val="004B0F08"/>
    <w:rsid w:val="004C33FC"/>
    <w:rsid w:val="004C5BD0"/>
    <w:rsid w:val="004C678E"/>
    <w:rsid w:val="004C69CC"/>
    <w:rsid w:val="004D113E"/>
    <w:rsid w:val="004D1493"/>
    <w:rsid w:val="004D2A04"/>
    <w:rsid w:val="004E0FE8"/>
    <w:rsid w:val="004E6AAA"/>
    <w:rsid w:val="004E709C"/>
    <w:rsid w:val="00510C99"/>
    <w:rsid w:val="0051122A"/>
    <w:rsid w:val="0051541C"/>
    <w:rsid w:val="00517F6C"/>
    <w:rsid w:val="005317E6"/>
    <w:rsid w:val="00535648"/>
    <w:rsid w:val="00541392"/>
    <w:rsid w:val="00551C88"/>
    <w:rsid w:val="00561216"/>
    <w:rsid w:val="00564C96"/>
    <w:rsid w:val="00574192"/>
    <w:rsid w:val="005924E2"/>
    <w:rsid w:val="005960D5"/>
    <w:rsid w:val="0059619B"/>
    <w:rsid w:val="005A09E6"/>
    <w:rsid w:val="005A1FF1"/>
    <w:rsid w:val="005A38C8"/>
    <w:rsid w:val="005A6F98"/>
    <w:rsid w:val="005B0E9D"/>
    <w:rsid w:val="005B2243"/>
    <w:rsid w:val="005B407D"/>
    <w:rsid w:val="005B739D"/>
    <w:rsid w:val="005B74D6"/>
    <w:rsid w:val="005C0D28"/>
    <w:rsid w:val="005C2974"/>
    <w:rsid w:val="005C33B8"/>
    <w:rsid w:val="005C79BD"/>
    <w:rsid w:val="005D194C"/>
    <w:rsid w:val="005D6A04"/>
    <w:rsid w:val="005E033C"/>
    <w:rsid w:val="005E395A"/>
    <w:rsid w:val="005E5759"/>
    <w:rsid w:val="005E609D"/>
    <w:rsid w:val="005E619A"/>
    <w:rsid w:val="005F6D6A"/>
    <w:rsid w:val="00607E02"/>
    <w:rsid w:val="00611B17"/>
    <w:rsid w:val="00611F75"/>
    <w:rsid w:val="006159DA"/>
    <w:rsid w:val="00616038"/>
    <w:rsid w:val="00617B36"/>
    <w:rsid w:val="0062463B"/>
    <w:rsid w:val="00624B34"/>
    <w:rsid w:val="006355F4"/>
    <w:rsid w:val="00637DD1"/>
    <w:rsid w:val="00641C78"/>
    <w:rsid w:val="00641F90"/>
    <w:rsid w:val="0065256E"/>
    <w:rsid w:val="00653F50"/>
    <w:rsid w:val="00677103"/>
    <w:rsid w:val="00677377"/>
    <w:rsid w:val="006830D5"/>
    <w:rsid w:val="00687030"/>
    <w:rsid w:val="00692D37"/>
    <w:rsid w:val="006A0DCC"/>
    <w:rsid w:val="006A5CB6"/>
    <w:rsid w:val="006B2024"/>
    <w:rsid w:val="006B574D"/>
    <w:rsid w:val="006B73BE"/>
    <w:rsid w:val="006C1931"/>
    <w:rsid w:val="006D40F7"/>
    <w:rsid w:val="006D42A0"/>
    <w:rsid w:val="006E2B0F"/>
    <w:rsid w:val="006E7734"/>
    <w:rsid w:val="006F05B5"/>
    <w:rsid w:val="0070373D"/>
    <w:rsid w:val="00707CF4"/>
    <w:rsid w:val="007126E5"/>
    <w:rsid w:val="00712D59"/>
    <w:rsid w:val="00715E44"/>
    <w:rsid w:val="0072102E"/>
    <w:rsid w:val="007255C4"/>
    <w:rsid w:val="00733BBD"/>
    <w:rsid w:val="007366AF"/>
    <w:rsid w:val="00741BAA"/>
    <w:rsid w:val="00741D40"/>
    <w:rsid w:val="007449D3"/>
    <w:rsid w:val="00746581"/>
    <w:rsid w:val="00762FF5"/>
    <w:rsid w:val="00766389"/>
    <w:rsid w:val="007744B7"/>
    <w:rsid w:val="00776560"/>
    <w:rsid w:val="00782AFF"/>
    <w:rsid w:val="0078340C"/>
    <w:rsid w:val="00792BC1"/>
    <w:rsid w:val="00796E79"/>
    <w:rsid w:val="007A2083"/>
    <w:rsid w:val="007A31DF"/>
    <w:rsid w:val="007A4D9C"/>
    <w:rsid w:val="007A5F89"/>
    <w:rsid w:val="007B253F"/>
    <w:rsid w:val="007B2C52"/>
    <w:rsid w:val="007B3045"/>
    <w:rsid w:val="007B4999"/>
    <w:rsid w:val="007B5E06"/>
    <w:rsid w:val="007B6C43"/>
    <w:rsid w:val="007B7B44"/>
    <w:rsid w:val="007C050C"/>
    <w:rsid w:val="007C3A12"/>
    <w:rsid w:val="007C3D7F"/>
    <w:rsid w:val="007C59F9"/>
    <w:rsid w:val="007D01DF"/>
    <w:rsid w:val="007D2D2A"/>
    <w:rsid w:val="007D43DE"/>
    <w:rsid w:val="007E3D6B"/>
    <w:rsid w:val="007E526D"/>
    <w:rsid w:val="007F1135"/>
    <w:rsid w:val="007F4F1E"/>
    <w:rsid w:val="007F4F3E"/>
    <w:rsid w:val="008007ED"/>
    <w:rsid w:val="00805363"/>
    <w:rsid w:val="008063EF"/>
    <w:rsid w:val="0080644A"/>
    <w:rsid w:val="00814497"/>
    <w:rsid w:val="00815507"/>
    <w:rsid w:val="0082301D"/>
    <w:rsid w:val="00830FA4"/>
    <w:rsid w:val="00831D76"/>
    <w:rsid w:val="00833579"/>
    <w:rsid w:val="008438A8"/>
    <w:rsid w:val="008474CD"/>
    <w:rsid w:val="008679EB"/>
    <w:rsid w:val="00871983"/>
    <w:rsid w:val="00880E08"/>
    <w:rsid w:val="0088363A"/>
    <w:rsid w:val="00883D99"/>
    <w:rsid w:val="00885677"/>
    <w:rsid w:val="00887ECF"/>
    <w:rsid w:val="008933A5"/>
    <w:rsid w:val="008A456C"/>
    <w:rsid w:val="008B2AE0"/>
    <w:rsid w:val="008B2CAA"/>
    <w:rsid w:val="008B5D92"/>
    <w:rsid w:val="008C2FCB"/>
    <w:rsid w:val="008C43EE"/>
    <w:rsid w:val="008C6636"/>
    <w:rsid w:val="008C6C43"/>
    <w:rsid w:val="008C7CEE"/>
    <w:rsid w:val="008D203B"/>
    <w:rsid w:val="008D2A25"/>
    <w:rsid w:val="008D7E47"/>
    <w:rsid w:val="008E104A"/>
    <w:rsid w:val="008E2762"/>
    <w:rsid w:val="008F002D"/>
    <w:rsid w:val="008F144B"/>
    <w:rsid w:val="008F2E9E"/>
    <w:rsid w:val="008F334B"/>
    <w:rsid w:val="008F6F36"/>
    <w:rsid w:val="00903E08"/>
    <w:rsid w:val="009056E4"/>
    <w:rsid w:val="00907B1D"/>
    <w:rsid w:val="009124F2"/>
    <w:rsid w:val="00914642"/>
    <w:rsid w:val="00920ACB"/>
    <w:rsid w:val="00921CE0"/>
    <w:rsid w:val="0092315C"/>
    <w:rsid w:val="00924120"/>
    <w:rsid w:val="0092603D"/>
    <w:rsid w:val="0093321A"/>
    <w:rsid w:val="00933506"/>
    <w:rsid w:val="0094219F"/>
    <w:rsid w:val="00950B56"/>
    <w:rsid w:val="00953591"/>
    <w:rsid w:val="009621BE"/>
    <w:rsid w:val="0096453B"/>
    <w:rsid w:val="00964853"/>
    <w:rsid w:val="00971765"/>
    <w:rsid w:val="00977087"/>
    <w:rsid w:val="00983660"/>
    <w:rsid w:val="00983A21"/>
    <w:rsid w:val="009851EA"/>
    <w:rsid w:val="009A2CF2"/>
    <w:rsid w:val="009A37FA"/>
    <w:rsid w:val="009A67EF"/>
    <w:rsid w:val="009A7645"/>
    <w:rsid w:val="009A7C82"/>
    <w:rsid w:val="009C1F96"/>
    <w:rsid w:val="009E7F0A"/>
    <w:rsid w:val="00A02ADD"/>
    <w:rsid w:val="00A04C9D"/>
    <w:rsid w:val="00A11193"/>
    <w:rsid w:val="00A216F0"/>
    <w:rsid w:val="00A31DD7"/>
    <w:rsid w:val="00A5069B"/>
    <w:rsid w:val="00A54302"/>
    <w:rsid w:val="00A635E4"/>
    <w:rsid w:val="00A64569"/>
    <w:rsid w:val="00A64873"/>
    <w:rsid w:val="00A720EA"/>
    <w:rsid w:val="00A755F7"/>
    <w:rsid w:val="00A7600B"/>
    <w:rsid w:val="00A80E54"/>
    <w:rsid w:val="00A8309D"/>
    <w:rsid w:val="00A837CD"/>
    <w:rsid w:val="00A9724A"/>
    <w:rsid w:val="00AA32F0"/>
    <w:rsid w:val="00AB62A6"/>
    <w:rsid w:val="00AC621B"/>
    <w:rsid w:val="00AC6E4E"/>
    <w:rsid w:val="00AD06BF"/>
    <w:rsid w:val="00AD1372"/>
    <w:rsid w:val="00AD259F"/>
    <w:rsid w:val="00AD74AB"/>
    <w:rsid w:val="00AE1F47"/>
    <w:rsid w:val="00AF2DD2"/>
    <w:rsid w:val="00B031F8"/>
    <w:rsid w:val="00B14AD7"/>
    <w:rsid w:val="00B14BAB"/>
    <w:rsid w:val="00B1617E"/>
    <w:rsid w:val="00B1792A"/>
    <w:rsid w:val="00B25AA5"/>
    <w:rsid w:val="00B35C1D"/>
    <w:rsid w:val="00B36D4D"/>
    <w:rsid w:val="00B411AB"/>
    <w:rsid w:val="00B41CBC"/>
    <w:rsid w:val="00B4203C"/>
    <w:rsid w:val="00B501CF"/>
    <w:rsid w:val="00B55F2E"/>
    <w:rsid w:val="00B565E9"/>
    <w:rsid w:val="00B65EF5"/>
    <w:rsid w:val="00B704A4"/>
    <w:rsid w:val="00B7129E"/>
    <w:rsid w:val="00B761D9"/>
    <w:rsid w:val="00B80EF9"/>
    <w:rsid w:val="00B9250B"/>
    <w:rsid w:val="00B9511D"/>
    <w:rsid w:val="00B951B9"/>
    <w:rsid w:val="00BA0531"/>
    <w:rsid w:val="00BA363F"/>
    <w:rsid w:val="00BB1080"/>
    <w:rsid w:val="00BB1844"/>
    <w:rsid w:val="00BB528F"/>
    <w:rsid w:val="00BD79AB"/>
    <w:rsid w:val="00BE2B86"/>
    <w:rsid w:val="00BE2CBF"/>
    <w:rsid w:val="00BF14C4"/>
    <w:rsid w:val="00BF2DB9"/>
    <w:rsid w:val="00C00243"/>
    <w:rsid w:val="00C012B8"/>
    <w:rsid w:val="00C049E7"/>
    <w:rsid w:val="00C11E32"/>
    <w:rsid w:val="00C132B6"/>
    <w:rsid w:val="00C1429F"/>
    <w:rsid w:val="00C2704A"/>
    <w:rsid w:val="00C30C2A"/>
    <w:rsid w:val="00C3746B"/>
    <w:rsid w:val="00C4335C"/>
    <w:rsid w:val="00C4751A"/>
    <w:rsid w:val="00C47777"/>
    <w:rsid w:val="00C526B9"/>
    <w:rsid w:val="00C52B3D"/>
    <w:rsid w:val="00C55EE3"/>
    <w:rsid w:val="00C562AC"/>
    <w:rsid w:val="00C72BEA"/>
    <w:rsid w:val="00C7418C"/>
    <w:rsid w:val="00C7522F"/>
    <w:rsid w:val="00C80DF9"/>
    <w:rsid w:val="00C82446"/>
    <w:rsid w:val="00C858AE"/>
    <w:rsid w:val="00C909B4"/>
    <w:rsid w:val="00C929DC"/>
    <w:rsid w:val="00C94904"/>
    <w:rsid w:val="00CB000E"/>
    <w:rsid w:val="00CB53BC"/>
    <w:rsid w:val="00CB5D25"/>
    <w:rsid w:val="00CB7C0D"/>
    <w:rsid w:val="00CE2B3D"/>
    <w:rsid w:val="00CE2E39"/>
    <w:rsid w:val="00CE3597"/>
    <w:rsid w:val="00CF343A"/>
    <w:rsid w:val="00D0615E"/>
    <w:rsid w:val="00D13AB4"/>
    <w:rsid w:val="00D1444F"/>
    <w:rsid w:val="00D17B6B"/>
    <w:rsid w:val="00D30F7B"/>
    <w:rsid w:val="00D320B5"/>
    <w:rsid w:val="00D323C5"/>
    <w:rsid w:val="00D33FF7"/>
    <w:rsid w:val="00D35C90"/>
    <w:rsid w:val="00D3603F"/>
    <w:rsid w:val="00D51011"/>
    <w:rsid w:val="00D51BEA"/>
    <w:rsid w:val="00D5446E"/>
    <w:rsid w:val="00D603CD"/>
    <w:rsid w:val="00D61D3D"/>
    <w:rsid w:val="00D85A37"/>
    <w:rsid w:val="00D946C2"/>
    <w:rsid w:val="00D9777F"/>
    <w:rsid w:val="00DA1E81"/>
    <w:rsid w:val="00DA302B"/>
    <w:rsid w:val="00DC4B8F"/>
    <w:rsid w:val="00DD254A"/>
    <w:rsid w:val="00DD37BA"/>
    <w:rsid w:val="00DD4B20"/>
    <w:rsid w:val="00DE28F0"/>
    <w:rsid w:val="00DE69AC"/>
    <w:rsid w:val="00DF285B"/>
    <w:rsid w:val="00DF2CD3"/>
    <w:rsid w:val="00E00A0F"/>
    <w:rsid w:val="00E00FFC"/>
    <w:rsid w:val="00E03A2F"/>
    <w:rsid w:val="00E06BFD"/>
    <w:rsid w:val="00E13D50"/>
    <w:rsid w:val="00E170D7"/>
    <w:rsid w:val="00E206E3"/>
    <w:rsid w:val="00E2085B"/>
    <w:rsid w:val="00E20E4F"/>
    <w:rsid w:val="00E21EAC"/>
    <w:rsid w:val="00E24606"/>
    <w:rsid w:val="00E25A10"/>
    <w:rsid w:val="00E30F44"/>
    <w:rsid w:val="00E32CF2"/>
    <w:rsid w:val="00E33FB5"/>
    <w:rsid w:val="00E34822"/>
    <w:rsid w:val="00E358E0"/>
    <w:rsid w:val="00E422AE"/>
    <w:rsid w:val="00E611FA"/>
    <w:rsid w:val="00E62273"/>
    <w:rsid w:val="00E66293"/>
    <w:rsid w:val="00E713E0"/>
    <w:rsid w:val="00E82DB2"/>
    <w:rsid w:val="00E83F87"/>
    <w:rsid w:val="00E9140E"/>
    <w:rsid w:val="00EA3CC5"/>
    <w:rsid w:val="00EB2079"/>
    <w:rsid w:val="00EB223D"/>
    <w:rsid w:val="00EB5638"/>
    <w:rsid w:val="00EC1126"/>
    <w:rsid w:val="00ED2B83"/>
    <w:rsid w:val="00ED372E"/>
    <w:rsid w:val="00ED4117"/>
    <w:rsid w:val="00ED4D21"/>
    <w:rsid w:val="00ED5585"/>
    <w:rsid w:val="00EE17B3"/>
    <w:rsid w:val="00EE401A"/>
    <w:rsid w:val="00EF793F"/>
    <w:rsid w:val="00F04390"/>
    <w:rsid w:val="00F0490F"/>
    <w:rsid w:val="00F1290E"/>
    <w:rsid w:val="00F135ED"/>
    <w:rsid w:val="00F16748"/>
    <w:rsid w:val="00F22C6C"/>
    <w:rsid w:val="00F27C35"/>
    <w:rsid w:val="00F317C1"/>
    <w:rsid w:val="00F36A79"/>
    <w:rsid w:val="00F36F44"/>
    <w:rsid w:val="00F41B9C"/>
    <w:rsid w:val="00F42960"/>
    <w:rsid w:val="00F447D3"/>
    <w:rsid w:val="00F502A3"/>
    <w:rsid w:val="00F50324"/>
    <w:rsid w:val="00F56451"/>
    <w:rsid w:val="00F57AC6"/>
    <w:rsid w:val="00F70567"/>
    <w:rsid w:val="00F867EC"/>
    <w:rsid w:val="00F96A8E"/>
    <w:rsid w:val="00FA4773"/>
    <w:rsid w:val="00FB11D7"/>
    <w:rsid w:val="00FB5426"/>
    <w:rsid w:val="00FC1B44"/>
    <w:rsid w:val="00FC2251"/>
    <w:rsid w:val="00FC5357"/>
    <w:rsid w:val="00FD2A1E"/>
    <w:rsid w:val="00FD35F3"/>
    <w:rsid w:val="00FD577E"/>
    <w:rsid w:val="00FE3091"/>
    <w:rsid w:val="00FE4400"/>
    <w:rsid w:val="00FE4C6A"/>
    <w:rsid w:val="00FE4C82"/>
    <w:rsid w:val="00FF4DCD"/>
    <w:rsid w:val="00FF7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ED5244"/>
  <w15:docId w15:val="{027A1504-550C-4DB3-91C8-8320065D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636"/>
    <w:pPr>
      <w:spacing w:after="160" w:line="259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1C78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2569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rsid w:val="0032569A"/>
    <w:rPr>
      <w:rFonts w:ascii="Calibri" w:eastAsia="Calibri" w:hAnsi="Calibri" w:cs="Times New Roman"/>
    </w:rPr>
  </w:style>
  <w:style w:type="paragraph" w:customStyle="1" w:styleId="Sansinterligne1">
    <w:name w:val="Sans interligne1"/>
    <w:rsid w:val="0032569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6A0D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A0DCC"/>
    <w:rPr>
      <w:sz w:val="22"/>
      <w:szCs w:val="22"/>
      <w:lang w:eastAsia="en-US"/>
    </w:rPr>
  </w:style>
  <w:style w:type="character" w:styleId="Lienhypertexte">
    <w:name w:val="Hyperlink"/>
    <w:unhideWhenUsed/>
    <w:rsid w:val="006A0DCC"/>
    <w:rPr>
      <w:rFonts w:ascii="Times New Roman" w:hAnsi="Times New Roman" w:cs="Times New Roman" w:hint="default"/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1D14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14F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1D14F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14F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D14F5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14F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D14F5"/>
    <w:rPr>
      <w:rFonts w:ascii="Segoe UI" w:hAnsi="Segoe UI" w:cs="Segoe UI"/>
      <w:sz w:val="18"/>
      <w:szCs w:val="18"/>
      <w:lang w:eastAsia="en-US"/>
    </w:rPr>
  </w:style>
  <w:style w:type="character" w:styleId="Lienhypertextesuivivisit">
    <w:name w:val="FollowedHyperlink"/>
    <w:uiPriority w:val="99"/>
    <w:semiHidden/>
    <w:unhideWhenUsed/>
    <w:rsid w:val="00607E02"/>
    <w:rPr>
      <w:color w:val="954F72"/>
      <w:u w:val="single"/>
    </w:rPr>
  </w:style>
  <w:style w:type="character" w:styleId="Accentuation">
    <w:name w:val="Emphasis"/>
    <w:uiPriority w:val="20"/>
    <w:qFormat/>
    <w:rsid w:val="000F6D15"/>
    <w:rPr>
      <w:i/>
      <w:iCs/>
    </w:rPr>
  </w:style>
  <w:style w:type="character" w:customStyle="1" w:styleId="apple-converted-space">
    <w:name w:val="apple-converted-space"/>
    <w:basedOn w:val="Policepardfaut"/>
    <w:rsid w:val="000F6D15"/>
  </w:style>
  <w:style w:type="table" w:styleId="Grilledutableau">
    <w:name w:val="Table Grid"/>
    <w:basedOn w:val="TableauNormal"/>
    <w:uiPriority w:val="39"/>
    <w:rsid w:val="000F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96A8E"/>
    <w:pPr>
      <w:suppressAutoHyphens/>
    </w:pPr>
    <w:rPr>
      <w:rFonts w:eastAsia="Times New Roman" w:cs="Calibri"/>
      <w:kern w:val="1"/>
      <w:sz w:val="22"/>
      <w:szCs w:val="22"/>
    </w:rPr>
  </w:style>
  <w:style w:type="character" w:styleId="lev">
    <w:name w:val="Strong"/>
    <w:qFormat/>
    <w:rsid w:val="006C1931"/>
    <w:rPr>
      <w:b/>
      <w:bCs/>
    </w:rPr>
  </w:style>
  <w:style w:type="character" w:customStyle="1" w:styleId="Titre2Car">
    <w:name w:val="Titre 2 Car"/>
    <w:link w:val="Titre2"/>
    <w:uiPriority w:val="9"/>
    <w:rsid w:val="00641C78"/>
    <w:rPr>
      <w:rFonts w:ascii="Calibri" w:eastAsia="MS Gothic" w:hAnsi="Calibri" w:cs="Times New Roman"/>
      <w:b/>
      <w:bCs/>
      <w:color w:val="4F81BD"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315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RFI">
    <w:name w:val="RFI"/>
    <w:basedOn w:val="Normal"/>
    <w:link w:val="RFICar"/>
    <w:qFormat/>
    <w:rsid w:val="00324B61"/>
    <w:pPr>
      <w:jc w:val="both"/>
    </w:pPr>
    <w:rPr>
      <w:rFonts w:ascii="Arial" w:eastAsia="Times New Roman" w:hAnsi="Arial"/>
      <w:szCs w:val="20"/>
    </w:rPr>
  </w:style>
  <w:style w:type="character" w:customStyle="1" w:styleId="RFICar">
    <w:name w:val="RFI Car"/>
    <w:link w:val="RFI"/>
    <w:rsid w:val="00324B61"/>
    <w:rPr>
      <w:rFonts w:ascii="Arial" w:eastAsia="Times New Roman" w:hAnsi="Arial"/>
      <w:sz w:val="22"/>
    </w:rPr>
  </w:style>
  <w:style w:type="paragraph" w:customStyle="1" w:styleId="RFI-transcription">
    <w:name w:val="RFI - transcription"/>
    <w:basedOn w:val="Normal"/>
    <w:link w:val="RFI-transcriptionCar"/>
    <w:qFormat/>
    <w:rsid w:val="00324B61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FI-transcriptionCar">
    <w:name w:val="RFI - transcription Car"/>
    <w:link w:val="RFI-transcription"/>
    <w:rsid w:val="00324B61"/>
    <w:rPr>
      <w:rFonts w:ascii="Arial" w:eastAsia="Times New Roman" w:hAnsi="Arial"/>
      <w:shd w:val="clear" w:color="auto" w:fill="FFFFFF"/>
      <w:lang w:eastAsia="fr-FR"/>
    </w:rPr>
  </w:style>
  <w:style w:type="paragraph" w:styleId="Corpsdetexte">
    <w:name w:val="Body Text"/>
    <w:basedOn w:val="Normal"/>
    <w:link w:val="CorpsdetexteCar"/>
    <w:rsid w:val="00C4335C"/>
    <w:pPr>
      <w:suppressAutoHyphens/>
      <w:spacing w:after="140" w:line="276" w:lineRule="auto"/>
    </w:pPr>
    <w:rPr>
      <w:lang w:eastAsia="zh-CN"/>
    </w:rPr>
  </w:style>
  <w:style w:type="character" w:customStyle="1" w:styleId="CorpsdetexteCar">
    <w:name w:val="Corps de texte Car"/>
    <w:link w:val="Corpsdetexte"/>
    <w:rsid w:val="00C4335C"/>
    <w:rPr>
      <w:sz w:val="22"/>
      <w:szCs w:val="22"/>
      <w:lang w:eastAsia="zh-C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255C4"/>
    <w:pPr>
      <w:pBdr>
        <w:top w:val="single" w:sz="4" w:space="10" w:color="4F81BD"/>
        <w:bottom w:val="single" w:sz="4" w:space="10" w:color="4F81BD"/>
      </w:pBdr>
      <w:suppressAutoHyphens/>
      <w:spacing w:before="360" w:after="360" w:line="252" w:lineRule="auto"/>
      <w:ind w:left="864" w:right="864"/>
      <w:jc w:val="center"/>
    </w:pPr>
    <w:rPr>
      <w:i/>
      <w:iCs/>
      <w:color w:val="4F81BD"/>
      <w:lang w:eastAsia="ar-SA"/>
    </w:rPr>
  </w:style>
  <w:style w:type="character" w:customStyle="1" w:styleId="CitationintenseCar">
    <w:name w:val="Citation intense Car"/>
    <w:link w:val="Citationintense"/>
    <w:uiPriority w:val="30"/>
    <w:rsid w:val="007255C4"/>
    <w:rPr>
      <w:i/>
      <w:iCs/>
      <w:color w:val="4F81BD"/>
      <w:sz w:val="22"/>
      <w:szCs w:val="22"/>
      <w:lang w:eastAsia="ar-SA"/>
    </w:rPr>
  </w:style>
  <w:style w:type="paragraph" w:customStyle="1" w:styleId="Grillemoyenne21">
    <w:name w:val="Grille moyenne 21"/>
    <w:uiPriority w:val="1"/>
    <w:qFormat/>
    <w:rsid w:val="0023788C"/>
    <w:pPr>
      <w:suppressAutoHyphens/>
    </w:pPr>
    <w:rPr>
      <w:rFonts w:eastAsia="Times New Roman" w:cs="Calibri"/>
      <w:kern w:val="1"/>
      <w:sz w:val="22"/>
      <w:szCs w:val="22"/>
    </w:rPr>
  </w:style>
  <w:style w:type="character" w:customStyle="1" w:styleId="Accentuationforte">
    <w:name w:val="Accentuation forte"/>
    <w:qFormat/>
    <w:rsid w:val="0016182B"/>
    <w:rPr>
      <w:b/>
      <w:bCs/>
    </w:rPr>
  </w:style>
  <w:style w:type="paragraph" w:customStyle="1" w:styleId="Sansinterligne3">
    <w:name w:val="Sans interligne3"/>
    <w:qFormat/>
    <w:rsid w:val="0016182B"/>
    <w:pPr>
      <w:suppressAutoHyphens/>
    </w:pPr>
    <w:rPr>
      <w:rFonts w:cs="Calibri"/>
      <w:sz w:val="22"/>
      <w:szCs w:val="22"/>
    </w:rPr>
  </w:style>
  <w:style w:type="character" w:customStyle="1" w:styleId="author-a-yz65zz66zuz78zgz80zpz74zz90zz86zz68z7z67zz68zb">
    <w:name w:val="author-a-yz65zz66zuz78zgz80zpz74zz90zz86zz68z7z67zz68zb"/>
    <w:basedOn w:val="Policepardfaut"/>
    <w:rsid w:val="0016182B"/>
  </w:style>
  <w:style w:type="character" w:customStyle="1" w:styleId="b">
    <w:name w:val="b"/>
    <w:basedOn w:val="Policepardfaut"/>
    <w:rsid w:val="00424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C9C67-DFCF-49E6-8602-21824C583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80C3E-24E4-4139-A177-EAA2A463BB9E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3.xml><?xml version="1.0" encoding="utf-8"?>
<ds:datastoreItem xmlns:ds="http://schemas.openxmlformats.org/officeDocument/2006/customXml" ds:itemID="{39024B3F-D14C-459C-87BC-32F124527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4B1F3-D1C6-49EF-8AA5-D2F347EF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Boule, boulet, boulette - fiche apprenant.e</vt:lpstr>
      <vt:lpstr>Une planète connectée</vt:lpstr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Boule, boulet, boulette - Fiche apprenant.e</dc:title>
  <dc:creator>Isabelle Cros</dc:creator>
  <cp:lastModifiedBy>LESTELLE Marion</cp:lastModifiedBy>
  <cp:revision>3</cp:revision>
  <cp:lastPrinted>2023-01-03T09:37:00Z</cp:lastPrinted>
  <dcterms:created xsi:type="dcterms:W3CDTF">2023-01-03T09:38:00Z</dcterms:created>
  <dcterms:modified xsi:type="dcterms:W3CDTF">2023-01-03T09:38:00Z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</Properties>
</file>